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B771" w14:textId="77777777" w:rsidR="00E660FF" w:rsidRPr="009952B9" w:rsidRDefault="00E660FF" w:rsidP="00607909">
      <w:pPr>
        <w:spacing w:line="276" w:lineRule="auto"/>
        <w:jc w:val="center"/>
        <w:rPr>
          <w:rFonts w:ascii="Times New Roman" w:hAnsi="Times New Roman" w:cs="Times New Roman"/>
          <w:b/>
          <w:bCs/>
        </w:rPr>
      </w:pPr>
      <w:r w:rsidRPr="009952B9">
        <w:rPr>
          <w:rFonts w:ascii="Times New Roman" w:hAnsi="Times New Roman" w:cs="Times New Roman"/>
          <w:b/>
          <w:bCs/>
        </w:rPr>
        <w:t xml:space="preserve">ISTANZA DI MANIFESTAZIONE DI INTERESSE E </w:t>
      </w:r>
    </w:p>
    <w:p w14:paraId="21582060" w14:textId="77777777" w:rsidR="00E660FF" w:rsidRPr="009952B9" w:rsidRDefault="00E660FF" w:rsidP="00607909">
      <w:pPr>
        <w:spacing w:line="276" w:lineRule="auto"/>
        <w:jc w:val="center"/>
        <w:rPr>
          <w:rFonts w:ascii="Times New Roman" w:hAnsi="Times New Roman" w:cs="Times New Roman"/>
          <w:b/>
          <w:bCs/>
        </w:rPr>
      </w:pPr>
      <w:r w:rsidRPr="009952B9">
        <w:rPr>
          <w:rFonts w:ascii="Times New Roman" w:hAnsi="Times New Roman" w:cs="Times New Roman"/>
          <w:b/>
          <w:bCs/>
        </w:rPr>
        <w:t xml:space="preserve">DICHIARAZIONE SOSTITUTIVA DI CERTIFICAZIONE </w:t>
      </w:r>
    </w:p>
    <w:p w14:paraId="4CDED0CD" w14:textId="77777777" w:rsidR="00E660FF" w:rsidRPr="009952B9" w:rsidRDefault="00E660FF" w:rsidP="00607909">
      <w:pPr>
        <w:spacing w:line="276" w:lineRule="auto"/>
        <w:jc w:val="center"/>
        <w:rPr>
          <w:rFonts w:ascii="Times New Roman" w:hAnsi="Times New Roman" w:cs="Times New Roman"/>
          <w:b/>
          <w:bCs/>
          <w:u w:val="thick"/>
        </w:rPr>
      </w:pPr>
    </w:p>
    <w:p w14:paraId="1AFD1EB8" w14:textId="77777777" w:rsidR="00E660FF" w:rsidRPr="009952B9" w:rsidRDefault="00E660FF" w:rsidP="00607909">
      <w:pPr>
        <w:spacing w:line="276" w:lineRule="auto"/>
        <w:jc w:val="center"/>
        <w:rPr>
          <w:rFonts w:ascii="Times New Roman" w:hAnsi="Times New Roman" w:cs="Times New Roman"/>
          <w:b/>
          <w:bCs/>
          <w:u w:val="thick"/>
        </w:rPr>
      </w:pPr>
    </w:p>
    <w:p w14:paraId="7B902EF0" w14:textId="7A77B443" w:rsidR="003E3156" w:rsidRPr="003E3156" w:rsidRDefault="003E3156" w:rsidP="003E3156">
      <w:pPr>
        <w:widowControl w:val="0"/>
        <w:suppressAutoHyphens/>
        <w:spacing w:line="276" w:lineRule="auto"/>
        <w:jc w:val="both"/>
        <w:rPr>
          <w:rFonts w:ascii="Times New Roman" w:eastAsia="SimSun;宋体" w:hAnsi="Times New Roman" w:cs="Times New Roman"/>
          <w:b/>
          <w:color w:val="00000A"/>
          <w:lang w:eastAsia="zh-CN" w:bidi="hi-IN"/>
        </w:rPr>
      </w:pPr>
      <w:r w:rsidRPr="003E3156">
        <w:rPr>
          <w:rFonts w:ascii="Times New Roman" w:eastAsia="SimSun;宋体" w:hAnsi="Times New Roman" w:cs="Times New Roman"/>
          <w:b/>
          <w:color w:val="00000A"/>
          <w:lang w:eastAsia="zh-CN" w:bidi="hi-IN"/>
        </w:rPr>
        <w:t xml:space="preserve">LAVORI DI RIFACIMENTO DELLA COPERTURA DELLA BIBLIOTECA COMUNALE FORESIANA NEL COMUNE DI PORTOFERRAIO (LI) - CUP: </w:t>
      </w:r>
      <w:r w:rsidR="00040669" w:rsidRPr="00040669">
        <w:rPr>
          <w:rFonts w:ascii="Times New Roman" w:eastAsia="SimSun;宋体" w:hAnsi="Times New Roman" w:cs="Times New Roman"/>
          <w:b/>
          <w:color w:val="00000A"/>
          <w:lang w:eastAsia="zh-CN" w:bidi="hi-IN"/>
        </w:rPr>
        <w:t>F92F25000200002</w:t>
      </w:r>
    </w:p>
    <w:p w14:paraId="6565B2EF" w14:textId="77777777" w:rsidR="00360EA7" w:rsidRPr="009952B9" w:rsidRDefault="00360EA7" w:rsidP="00607909">
      <w:pPr>
        <w:suppressAutoHyphens/>
        <w:overflowPunct w:val="0"/>
        <w:autoSpaceDE w:val="0"/>
        <w:autoSpaceDN w:val="0"/>
        <w:spacing w:line="276" w:lineRule="auto"/>
        <w:jc w:val="both"/>
        <w:textAlignment w:val="baseline"/>
        <w:rPr>
          <w:rFonts w:ascii="Times New Roman" w:eastAsia="SimSun" w:hAnsi="Times New Roman" w:cs="Times New Roman"/>
          <w:lang w:eastAsia="zh-CN" w:bidi="hi-IN"/>
        </w:rPr>
      </w:pPr>
    </w:p>
    <w:p w14:paraId="098E5D82"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Il sottoscritto____________________________nato a___________________________(____)</w:t>
      </w:r>
    </w:p>
    <w:p w14:paraId="35A6002C"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il __________________________ residente in __________________________________(___) </w:t>
      </w:r>
    </w:p>
    <w:p w14:paraId="3C615773"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Via/Piazza ______________________________________________ n. __________________</w:t>
      </w:r>
    </w:p>
    <w:p w14:paraId="7D64AAD8"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 in qualità di _________________________________________________________________, dell’operatore economico________________________________________________________ </w:t>
      </w:r>
    </w:p>
    <w:p w14:paraId="19FB1908"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i/>
          <w:iCs/>
          <w:lang w:eastAsia="zh-CN" w:bidi="hi-IN"/>
        </w:rPr>
      </w:pPr>
      <w:r w:rsidRPr="009952B9">
        <w:rPr>
          <w:rFonts w:ascii="Times New Roman" w:eastAsia="SimSun" w:hAnsi="Times New Roman" w:cs="Times New Roman"/>
          <w:i/>
          <w:iCs/>
          <w:lang w:eastAsia="zh-CN" w:bidi="hi-IN"/>
        </w:rPr>
        <w:t>[in caso di raggruppamento o altra forma di partecipazione aggregata plurisoggettiva specificare la forma, i componenti e le lavorazioni di spettanza di ciascuno]</w:t>
      </w:r>
    </w:p>
    <w:p w14:paraId="50FC056C"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 con sede legale in ____________________(___) Via/Piazza ____________________n. ______</w:t>
      </w:r>
    </w:p>
    <w:p w14:paraId="6F68DEF1"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C.F. _____________________________, P. IVA __________________________ Telefono___________________________ PEC _______________________________</w:t>
      </w:r>
    </w:p>
    <w:p w14:paraId="253DB42C"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Mail ________________________________</w:t>
      </w:r>
    </w:p>
    <w:p w14:paraId="4B35AFC2"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color w:val="000000" w:themeColor="text1"/>
          <w:lang w:eastAsia="zh-CN" w:bidi="hi-IN"/>
        </w:rPr>
      </w:pPr>
      <w:r w:rsidRPr="009952B9">
        <w:rPr>
          <w:rFonts w:ascii="Times New Roman" w:eastAsia="SimSun" w:hAnsi="Times New Roman" w:cs="Times New Roman"/>
          <w:color w:val="000000" w:themeColor="text1"/>
          <w:lang w:eastAsia="zh-CN" w:bidi="hi-IN"/>
        </w:rPr>
        <w:t xml:space="preserve">L’operatore economico è una </w:t>
      </w:r>
      <w:r w:rsidR="00E660FF" w:rsidRPr="009952B9">
        <w:rPr>
          <w:rFonts w:ascii="Times New Roman" w:eastAsia="SimSun" w:hAnsi="Times New Roman" w:cs="Times New Roman"/>
          <w:color w:val="000000" w:themeColor="text1"/>
          <w:lang w:eastAsia="zh-CN" w:bidi="hi-IN"/>
        </w:rPr>
        <w:t>micro, piccola</w:t>
      </w:r>
      <w:r w:rsidRPr="009952B9">
        <w:rPr>
          <w:rFonts w:ascii="Times New Roman" w:eastAsia="SimSun" w:hAnsi="Times New Roman" w:cs="Times New Roman"/>
          <w:color w:val="000000" w:themeColor="text1"/>
          <w:lang w:eastAsia="zh-CN" w:bidi="hi-IN"/>
        </w:rPr>
        <w:t>, media impresa   [</w:t>
      </w:r>
      <w:r w:rsidRPr="009952B9">
        <w:rPr>
          <w:rFonts w:ascii="Times New Roman" w:eastAsia="SimSun" w:hAnsi="Times New Roman" w:cs="Times New Roman"/>
          <w:b/>
          <w:color w:val="000000" w:themeColor="text1"/>
          <w:lang w:eastAsia="zh-CN" w:bidi="hi-IN"/>
        </w:rPr>
        <w:t xml:space="preserve">SI]     [NO] </w:t>
      </w:r>
    </w:p>
    <w:p w14:paraId="65A49305" w14:textId="77777777" w:rsidR="00360EA7" w:rsidRPr="009952B9" w:rsidRDefault="00360EA7" w:rsidP="00607909">
      <w:pPr>
        <w:spacing w:line="276" w:lineRule="auto"/>
        <w:jc w:val="both"/>
        <w:rPr>
          <w:rFonts w:ascii="Times New Roman" w:hAnsi="Times New Roman" w:cs="Times New Roman"/>
        </w:rPr>
      </w:pPr>
    </w:p>
    <w:p w14:paraId="75A91615" w14:textId="77777777" w:rsidR="00360EA7" w:rsidRPr="009952B9" w:rsidRDefault="00360EA7" w:rsidP="00607909">
      <w:pPr>
        <w:widowControl w:val="0"/>
        <w:autoSpaceDE w:val="0"/>
        <w:autoSpaceDN w:val="0"/>
        <w:spacing w:line="276" w:lineRule="auto"/>
        <w:ind w:left="2750" w:right="2772"/>
        <w:jc w:val="center"/>
        <w:outlineLvl w:val="0"/>
        <w:rPr>
          <w:rFonts w:ascii="Times New Roman" w:hAnsi="Times New Roman" w:cs="Times New Roman"/>
          <w:b/>
          <w:bCs/>
        </w:rPr>
      </w:pPr>
      <w:r w:rsidRPr="009952B9">
        <w:rPr>
          <w:rFonts w:ascii="Times New Roman" w:hAnsi="Times New Roman" w:cs="Times New Roman"/>
          <w:b/>
          <w:bCs/>
        </w:rPr>
        <w:t>MANIFESTA INTERESSE</w:t>
      </w:r>
    </w:p>
    <w:p w14:paraId="72C119B7" w14:textId="77777777" w:rsidR="00360EA7" w:rsidRPr="009952B9" w:rsidRDefault="00360EA7" w:rsidP="00607909">
      <w:pPr>
        <w:widowControl w:val="0"/>
        <w:tabs>
          <w:tab w:val="left" w:pos="355"/>
        </w:tabs>
        <w:autoSpaceDE w:val="0"/>
        <w:autoSpaceDN w:val="0"/>
        <w:spacing w:line="276" w:lineRule="auto"/>
        <w:jc w:val="center"/>
        <w:rPr>
          <w:rFonts w:ascii="Times New Roman" w:hAnsi="Times New Roman" w:cs="Times New Roman"/>
        </w:rPr>
      </w:pPr>
      <w:r w:rsidRPr="009952B9">
        <w:rPr>
          <w:rFonts w:ascii="Times New Roman" w:hAnsi="Times New Roman" w:cs="Times New Roman"/>
        </w:rPr>
        <w:t>ad</w:t>
      </w:r>
      <w:r w:rsidRPr="009952B9">
        <w:rPr>
          <w:rFonts w:ascii="Times New Roman" w:hAnsi="Times New Roman" w:cs="Times New Roman"/>
          <w:spacing w:val="-8"/>
        </w:rPr>
        <w:t xml:space="preserve"> </w:t>
      </w:r>
      <w:r w:rsidRPr="009952B9">
        <w:rPr>
          <w:rFonts w:ascii="Times New Roman" w:hAnsi="Times New Roman" w:cs="Times New Roman"/>
        </w:rPr>
        <w:t>essere</w:t>
      </w:r>
      <w:r w:rsidRPr="009952B9">
        <w:rPr>
          <w:rFonts w:ascii="Times New Roman" w:hAnsi="Times New Roman" w:cs="Times New Roman"/>
          <w:spacing w:val="-8"/>
        </w:rPr>
        <w:t xml:space="preserve"> </w:t>
      </w:r>
      <w:r w:rsidRPr="009952B9">
        <w:rPr>
          <w:rFonts w:ascii="Times New Roman" w:hAnsi="Times New Roman" w:cs="Times New Roman"/>
        </w:rPr>
        <w:t>invitato</w:t>
      </w:r>
      <w:r w:rsidRPr="009952B9">
        <w:rPr>
          <w:rFonts w:ascii="Times New Roman" w:hAnsi="Times New Roman" w:cs="Times New Roman"/>
          <w:spacing w:val="-8"/>
        </w:rPr>
        <w:t xml:space="preserve"> </w:t>
      </w:r>
      <w:r w:rsidRPr="009952B9">
        <w:rPr>
          <w:rFonts w:ascii="Times New Roman" w:hAnsi="Times New Roman" w:cs="Times New Roman"/>
        </w:rPr>
        <w:t>alla procedura in oggetto</w:t>
      </w:r>
    </w:p>
    <w:p w14:paraId="75046582" w14:textId="77777777" w:rsidR="00360EA7" w:rsidRPr="009952B9" w:rsidRDefault="00360EA7" w:rsidP="00607909">
      <w:pPr>
        <w:widowControl w:val="0"/>
        <w:tabs>
          <w:tab w:val="left" w:pos="355"/>
        </w:tabs>
        <w:autoSpaceDE w:val="0"/>
        <w:autoSpaceDN w:val="0"/>
        <w:spacing w:line="276" w:lineRule="auto"/>
        <w:jc w:val="center"/>
        <w:rPr>
          <w:rFonts w:ascii="Times New Roman" w:hAnsi="Times New Roman" w:cs="Times New Roman"/>
        </w:rPr>
      </w:pPr>
    </w:p>
    <w:p w14:paraId="44B718F3" w14:textId="77777777" w:rsidR="00360EA7" w:rsidRPr="009952B9" w:rsidRDefault="00360EA7" w:rsidP="00607909">
      <w:pPr>
        <w:widowControl w:val="0"/>
        <w:autoSpaceDE w:val="0"/>
        <w:autoSpaceDN w:val="0"/>
        <w:spacing w:line="276" w:lineRule="auto"/>
        <w:ind w:right="133"/>
        <w:jc w:val="both"/>
        <w:outlineLvl w:val="0"/>
        <w:rPr>
          <w:rFonts w:ascii="Times New Roman" w:hAnsi="Times New Roman" w:cs="Times New Roman"/>
          <w:i/>
          <w:iCs/>
          <w:w w:val="104"/>
        </w:rPr>
      </w:pPr>
      <w:r w:rsidRPr="009952B9">
        <w:rPr>
          <w:rFonts w:ascii="Times New Roman" w:hAnsi="Times New Roman" w:cs="Times New Roman"/>
          <w:i/>
          <w:iCs/>
        </w:rPr>
        <w:t xml:space="preserve">In </w:t>
      </w:r>
      <w:r w:rsidRPr="009952B9">
        <w:rPr>
          <w:rFonts w:ascii="Times New Roman" w:hAnsi="Times New Roman" w:cs="Times New Roman"/>
          <w:i/>
          <w:iCs/>
          <w:w w:val="105"/>
        </w:rPr>
        <w:t>c</w:t>
      </w:r>
      <w:r w:rsidRPr="009952B9">
        <w:rPr>
          <w:rFonts w:ascii="Times New Roman" w:hAnsi="Times New Roman" w:cs="Times New Roman"/>
          <w:i/>
          <w:iCs/>
          <w:w w:val="101"/>
        </w:rPr>
        <w:t>on</w:t>
      </w:r>
      <w:r w:rsidRPr="009952B9">
        <w:rPr>
          <w:rFonts w:ascii="Times New Roman" w:hAnsi="Times New Roman" w:cs="Times New Roman"/>
          <w:i/>
          <w:iCs/>
          <w:w w:val="90"/>
        </w:rPr>
        <w:t>f</w:t>
      </w:r>
      <w:r w:rsidRPr="009952B9">
        <w:rPr>
          <w:rFonts w:ascii="Times New Roman" w:hAnsi="Times New Roman" w:cs="Times New Roman"/>
          <w:i/>
          <w:iCs/>
          <w:w w:val="91"/>
        </w:rPr>
        <w:t>or</w:t>
      </w:r>
      <w:r w:rsidRPr="009952B9">
        <w:rPr>
          <w:rFonts w:ascii="Times New Roman" w:hAnsi="Times New Roman" w:cs="Times New Roman"/>
          <w:i/>
          <w:iCs/>
          <w:w w:val="101"/>
        </w:rPr>
        <w:t>mi</w:t>
      </w:r>
      <w:r w:rsidRPr="009952B9">
        <w:rPr>
          <w:rFonts w:ascii="Times New Roman" w:hAnsi="Times New Roman" w:cs="Times New Roman"/>
          <w:i/>
          <w:iCs/>
          <w:w w:val="93"/>
        </w:rPr>
        <w:t>t</w:t>
      </w:r>
      <w:r w:rsidRPr="009952B9">
        <w:rPr>
          <w:rFonts w:ascii="Times New Roman" w:hAnsi="Times New Roman" w:cs="Times New Roman"/>
          <w:i/>
          <w:iCs/>
          <w:w w:val="95"/>
        </w:rPr>
        <w:t>à</w:t>
      </w:r>
      <w:r w:rsidRPr="009952B9">
        <w:rPr>
          <w:rFonts w:ascii="Times New Roman" w:hAnsi="Times New Roman" w:cs="Times New Roman"/>
          <w:i/>
          <w:iCs/>
        </w:rPr>
        <w:t xml:space="preserve"> </w:t>
      </w:r>
      <w:r w:rsidRPr="009952B9">
        <w:rPr>
          <w:rFonts w:ascii="Times New Roman" w:hAnsi="Times New Roman" w:cs="Times New Roman"/>
          <w:i/>
          <w:iCs/>
          <w:w w:val="95"/>
        </w:rPr>
        <w:t>al</w:t>
      </w:r>
      <w:r w:rsidRPr="009952B9">
        <w:rPr>
          <w:rFonts w:ascii="Times New Roman" w:hAnsi="Times New Roman" w:cs="Times New Roman"/>
          <w:i/>
          <w:iCs/>
          <w:w w:val="93"/>
        </w:rPr>
        <w:t>l</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w w:val="107"/>
        </w:rPr>
        <w:t>s</w:t>
      </w:r>
      <w:r w:rsidRPr="009952B9">
        <w:rPr>
          <w:rFonts w:ascii="Times New Roman" w:hAnsi="Times New Roman" w:cs="Times New Roman"/>
          <w:i/>
          <w:iCs/>
          <w:w w:val="99"/>
        </w:rPr>
        <w:t>p</w:t>
      </w:r>
      <w:r w:rsidRPr="009952B9">
        <w:rPr>
          <w:rFonts w:ascii="Times New Roman" w:hAnsi="Times New Roman" w:cs="Times New Roman"/>
          <w:i/>
          <w:iCs/>
          <w:w w:val="105"/>
        </w:rPr>
        <w:t>os</w:t>
      </w:r>
      <w:r w:rsidRPr="009952B9">
        <w:rPr>
          <w:rFonts w:ascii="Times New Roman" w:hAnsi="Times New Roman" w:cs="Times New Roman"/>
          <w:i/>
          <w:iCs/>
          <w:w w:val="101"/>
        </w:rPr>
        <w:t>i</w:t>
      </w:r>
      <w:r w:rsidRPr="009952B9">
        <w:rPr>
          <w:rFonts w:ascii="Times New Roman" w:hAnsi="Times New Roman" w:cs="Times New Roman"/>
          <w:i/>
          <w:iCs/>
          <w:w w:val="105"/>
        </w:rPr>
        <w:t>z</w:t>
      </w:r>
      <w:r w:rsidRPr="009952B9">
        <w:rPr>
          <w:rFonts w:ascii="Times New Roman" w:hAnsi="Times New Roman" w:cs="Times New Roman"/>
          <w:i/>
          <w:iCs/>
          <w:w w:val="101"/>
        </w:rPr>
        <w:t>ioni</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c</w:t>
      </w:r>
      <w:r w:rsidRPr="009952B9">
        <w:rPr>
          <w:rFonts w:ascii="Times New Roman" w:hAnsi="Times New Roman" w:cs="Times New Roman"/>
          <w:i/>
          <w:iCs/>
          <w:w w:val="99"/>
        </w:rPr>
        <w:t>u</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2"/>
        </w:rPr>
        <w:t>ag</w:t>
      </w:r>
      <w:r w:rsidRPr="009952B9">
        <w:rPr>
          <w:rFonts w:ascii="Times New Roman" w:hAnsi="Times New Roman" w:cs="Times New Roman"/>
          <w:i/>
          <w:iCs/>
          <w:w w:val="93"/>
        </w:rPr>
        <w:t>l</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87"/>
        </w:rPr>
        <w:t>ar</w:t>
      </w:r>
      <w:r w:rsidRPr="009952B9">
        <w:rPr>
          <w:rFonts w:ascii="Times New Roman" w:hAnsi="Times New Roman" w:cs="Times New Roman"/>
          <w:i/>
          <w:iCs/>
          <w:w w:val="93"/>
        </w:rPr>
        <w:t>tt</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46</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3"/>
        </w:rPr>
        <w:t>47</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rPr>
        <w:t xml:space="preserve"> </w:t>
      </w:r>
      <w:r w:rsidRPr="009952B9">
        <w:rPr>
          <w:rFonts w:ascii="Times New Roman" w:hAnsi="Times New Roman" w:cs="Times New Roman"/>
          <w:i/>
          <w:iCs/>
          <w:w w:val="108"/>
        </w:rPr>
        <w:t>D</w:t>
      </w:r>
      <w:r w:rsidRPr="009952B9">
        <w:rPr>
          <w:rFonts w:ascii="Times New Roman" w:hAnsi="Times New Roman" w:cs="Times New Roman"/>
          <w:i/>
          <w:iCs/>
          <w:w w:val="104"/>
        </w:rPr>
        <w:t>.</w:t>
      </w:r>
      <w:r w:rsidRPr="009952B9">
        <w:rPr>
          <w:rFonts w:ascii="Times New Roman" w:hAnsi="Times New Roman" w:cs="Times New Roman"/>
          <w:i/>
          <w:iCs/>
        </w:rPr>
        <w:t>P</w:t>
      </w:r>
      <w:r w:rsidRPr="009952B9">
        <w:rPr>
          <w:rFonts w:ascii="Times New Roman" w:hAnsi="Times New Roman" w:cs="Times New Roman"/>
          <w:i/>
          <w:iCs/>
          <w:w w:val="104"/>
        </w:rPr>
        <w:t>.</w:t>
      </w:r>
      <w:r w:rsidRPr="009952B9">
        <w:rPr>
          <w:rFonts w:ascii="Times New Roman" w:hAnsi="Times New Roman" w:cs="Times New Roman"/>
          <w:i/>
          <w:iCs/>
          <w:w w:val="96"/>
        </w:rPr>
        <w:t>R</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445</w:t>
      </w:r>
      <w:r w:rsidRPr="009952B9">
        <w:rPr>
          <w:rFonts w:ascii="Times New Roman" w:hAnsi="Times New Roman" w:cs="Times New Roman"/>
          <w:i/>
          <w:iCs/>
          <w:w w:val="198"/>
        </w:rPr>
        <w:t>/</w:t>
      </w:r>
      <w:r w:rsidRPr="009952B9">
        <w:rPr>
          <w:rFonts w:ascii="Times New Roman" w:hAnsi="Times New Roman" w:cs="Times New Roman"/>
          <w:i/>
          <w:iCs/>
          <w:w w:val="93"/>
        </w:rPr>
        <w:t>2000</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107"/>
        </w:rPr>
        <w:t>s</w:t>
      </w:r>
      <w:r w:rsidRPr="009952B9">
        <w:rPr>
          <w:rFonts w:ascii="Times New Roman" w:hAnsi="Times New Roman" w:cs="Times New Roman"/>
          <w:i/>
          <w:iCs/>
          <w:w w:val="104"/>
        </w:rPr>
        <w:t>.</w:t>
      </w:r>
      <w:r w:rsidRPr="009952B9">
        <w:rPr>
          <w:rFonts w:ascii="Times New Roman" w:hAnsi="Times New Roman" w:cs="Times New Roman"/>
          <w:i/>
          <w:iCs/>
          <w:w w:val="101"/>
        </w:rPr>
        <w:t>m</w:t>
      </w:r>
      <w:r w:rsidRPr="009952B9">
        <w:rPr>
          <w:rFonts w:ascii="Times New Roman" w:hAnsi="Times New Roman" w:cs="Times New Roman"/>
          <w:i/>
          <w:iCs/>
          <w:w w:val="104"/>
        </w:rPr>
        <w:t>.</w:t>
      </w:r>
      <w:r w:rsidRPr="009952B9">
        <w:rPr>
          <w:rFonts w:ascii="Times New Roman" w:hAnsi="Times New Roman" w:cs="Times New Roman"/>
          <w:i/>
          <w:iCs/>
          <w:w w:val="101"/>
        </w:rPr>
        <w:t>i</w:t>
      </w:r>
      <w:r w:rsidRPr="009952B9">
        <w:rPr>
          <w:rFonts w:ascii="Times New Roman" w:hAnsi="Times New Roman" w:cs="Times New Roman"/>
          <w:i/>
          <w:iCs/>
          <w:w w:val="104"/>
        </w:rPr>
        <w:t xml:space="preserve">., </w:t>
      </w:r>
      <w:r w:rsidRPr="009952B9">
        <w:rPr>
          <w:rFonts w:ascii="Times New Roman" w:hAnsi="Times New Roman" w:cs="Times New Roman"/>
          <w:i/>
          <w:iCs/>
        </w:rPr>
        <w:t xml:space="preserve">consapevole della responsabilità penale cui può andare incontro nel caso di affermazioni </w:t>
      </w:r>
      <w:r w:rsidRPr="009952B9">
        <w:rPr>
          <w:rFonts w:ascii="Times New Roman" w:hAnsi="Times New Roman" w:cs="Times New Roman"/>
          <w:i/>
          <w:iCs/>
          <w:w w:val="101"/>
        </w:rPr>
        <w:t>m</w:t>
      </w:r>
      <w:r w:rsidRPr="009952B9">
        <w:rPr>
          <w:rFonts w:ascii="Times New Roman" w:hAnsi="Times New Roman" w:cs="Times New Roman"/>
          <w:i/>
          <w:iCs/>
          <w:w w:val="105"/>
        </w:rPr>
        <w:t>e</w:t>
      </w:r>
      <w:r w:rsidRPr="009952B9">
        <w:rPr>
          <w:rFonts w:ascii="Times New Roman" w:hAnsi="Times New Roman" w:cs="Times New Roman"/>
          <w:i/>
          <w:iCs/>
          <w:w w:val="99"/>
        </w:rPr>
        <w:t>nd</w:t>
      </w:r>
      <w:r w:rsidRPr="009952B9">
        <w:rPr>
          <w:rFonts w:ascii="Times New Roman" w:hAnsi="Times New Roman" w:cs="Times New Roman"/>
          <w:i/>
          <w:iCs/>
        </w:rPr>
        <w:t>ac</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ll</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77"/>
        </w:rPr>
        <w:t>r</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w w:val="95"/>
        </w:rPr>
        <w:t>at</w:t>
      </w:r>
      <w:r w:rsidRPr="009952B9">
        <w:rPr>
          <w:rFonts w:ascii="Times New Roman" w:hAnsi="Times New Roman" w:cs="Times New Roman"/>
          <w:i/>
          <w:iCs/>
          <w:w w:val="101"/>
        </w:rPr>
        <w:t>i</w:t>
      </w:r>
      <w:r w:rsidRPr="009952B9">
        <w:rPr>
          <w:rFonts w:ascii="Times New Roman" w:hAnsi="Times New Roman" w:cs="Times New Roman"/>
          <w:i/>
          <w:iCs/>
          <w:w w:val="91"/>
        </w:rPr>
        <w:t>v</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107"/>
        </w:rPr>
        <w:t>s</w:t>
      </w:r>
      <w:r w:rsidRPr="009952B9">
        <w:rPr>
          <w:rFonts w:ascii="Times New Roman" w:hAnsi="Times New Roman" w:cs="Times New Roman"/>
          <w:i/>
          <w:iCs/>
          <w:w w:val="97"/>
        </w:rPr>
        <w:t>an</w:t>
      </w:r>
      <w:r w:rsidRPr="009952B9">
        <w:rPr>
          <w:rFonts w:ascii="Times New Roman" w:hAnsi="Times New Roman" w:cs="Times New Roman"/>
          <w:i/>
          <w:iCs/>
          <w:w w:val="105"/>
        </w:rPr>
        <w:t>z</w:t>
      </w:r>
      <w:r w:rsidRPr="009952B9">
        <w:rPr>
          <w:rFonts w:ascii="Times New Roman" w:hAnsi="Times New Roman" w:cs="Times New Roman"/>
          <w:i/>
          <w:iCs/>
          <w:w w:val="101"/>
        </w:rPr>
        <w:t>ioni</w:t>
      </w:r>
      <w:r w:rsidRPr="009952B9">
        <w:rPr>
          <w:rFonts w:ascii="Times New Roman" w:hAnsi="Times New Roman" w:cs="Times New Roman"/>
          <w:i/>
          <w:iCs/>
        </w:rPr>
        <w:t xml:space="preserve"> </w:t>
      </w:r>
      <w:r w:rsidRPr="009952B9">
        <w:rPr>
          <w:rFonts w:ascii="Times New Roman" w:hAnsi="Times New Roman" w:cs="Times New Roman"/>
          <w:i/>
          <w:iCs/>
          <w:w w:val="99"/>
        </w:rPr>
        <w:t>p</w:t>
      </w:r>
      <w:r w:rsidRPr="009952B9">
        <w:rPr>
          <w:rFonts w:ascii="Times New Roman" w:hAnsi="Times New Roman" w:cs="Times New Roman"/>
          <w:i/>
          <w:iCs/>
          <w:w w:val="105"/>
        </w:rPr>
        <w:t>e</w:t>
      </w:r>
      <w:r w:rsidRPr="009952B9">
        <w:rPr>
          <w:rFonts w:ascii="Times New Roman" w:hAnsi="Times New Roman" w:cs="Times New Roman"/>
          <w:i/>
          <w:iCs/>
          <w:w w:val="99"/>
        </w:rPr>
        <w:t>n</w:t>
      </w:r>
      <w:r w:rsidRPr="009952B9">
        <w:rPr>
          <w:rFonts w:ascii="Times New Roman" w:hAnsi="Times New Roman" w:cs="Times New Roman"/>
          <w:i/>
          <w:iCs/>
          <w:w w:val="95"/>
        </w:rPr>
        <w:t>al</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c</w:t>
      </w:r>
      <w:r w:rsidRPr="009952B9">
        <w:rPr>
          <w:rFonts w:ascii="Times New Roman" w:hAnsi="Times New Roman" w:cs="Times New Roman"/>
          <w:i/>
          <w:iCs/>
          <w:w w:val="99"/>
        </w:rPr>
        <w:t>u</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95"/>
        </w:rPr>
        <w:t>al</w:t>
      </w:r>
      <w:r w:rsidRPr="009952B9">
        <w:rPr>
          <w:rFonts w:ascii="Times New Roman" w:hAnsi="Times New Roman" w:cs="Times New Roman"/>
          <w:i/>
          <w:iCs/>
          <w:w w:val="93"/>
        </w:rPr>
        <w:t>l</w:t>
      </w:r>
      <w:r w:rsidRPr="009952B9">
        <w:rPr>
          <w:rFonts w:ascii="Times New Roman" w:hAnsi="Times New Roman" w:cs="Times New Roman"/>
          <w:i/>
          <w:iCs/>
          <w:w w:val="84"/>
        </w:rPr>
        <w:t>’ar</w:t>
      </w:r>
      <w:r w:rsidRPr="009952B9">
        <w:rPr>
          <w:rFonts w:ascii="Times New Roman" w:hAnsi="Times New Roman" w:cs="Times New Roman"/>
          <w:i/>
          <w:iCs/>
          <w:w w:val="93"/>
        </w:rPr>
        <w:t>t</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76</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rPr>
        <w:t xml:space="preserve"> </w:t>
      </w:r>
      <w:r w:rsidRPr="009952B9">
        <w:rPr>
          <w:rFonts w:ascii="Times New Roman" w:hAnsi="Times New Roman" w:cs="Times New Roman"/>
          <w:i/>
          <w:iCs/>
          <w:w w:val="101"/>
        </w:rPr>
        <w:t>m</w:t>
      </w:r>
      <w:r w:rsidRPr="009952B9">
        <w:rPr>
          <w:rFonts w:ascii="Times New Roman" w:hAnsi="Times New Roman" w:cs="Times New Roman"/>
          <w:i/>
          <w:iCs/>
          <w:w w:val="105"/>
        </w:rPr>
        <w:t>e</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107"/>
        </w:rPr>
        <w:t>s</w:t>
      </w:r>
      <w:r w:rsidRPr="009952B9">
        <w:rPr>
          <w:rFonts w:ascii="Times New Roman" w:hAnsi="Times New Roman" w:cs="Times New Roman"/>
          <w:i/>
          <w:iCs/>
          <w:w w:val="101"/>
        </w:rPr>
        <w:t>im</w:t>
      </w:r>
      <w:r w:rsidRPr="009952B9">
        <w:rPr>
          <w:rFonts w:ascii="Times New Roman" w:hAnsi="Times New Roman" w:cs="Times New Roman"/>
          <w:i/>
          <w:iCs/>
          <w:w w:val="104"/>
        </w:rPr>
        <w:t>o</w:t>
      </w:r>
      <w:r w:rsidRPr="009952B9">
        <w:rPr>
          <w:rFonts w:ascii="Times New Roman" w:hAnsi="Times New Roman" w:cs="Times New Roman"/>
          <w:i/>
          <w:iCs/>
        </w:rPr>
        <w:t xml:space="preserve"> </w:t>
      </w:r>
      <w:r w:rsidRPr="009952B9">
        <w:rPr>
          <w:rFonts w:ascii="Times New Roman" w:hAnsi="Times New Roman" w:cs="Times New Roman"/>
          <w:i/>
          <w:iCs/>
          <w:w w:val="108"/>
        </w:rPr>
        <w:t>D</w:t>
      </w:r>
      <w:r w:rsidRPr="009952B9">
        <w:rPr>
          <w:rFonts w:ascii="Times New Roman" w:hAnsi="Times New Roman" w:cs="Times New Roman"/>
          <w:i/>
          <w:iCs/>
          <w:w w:val="104"/>
        </w:rPr>
        <w:t>.</w:t>
      </w:r>
      <w:r w:rsidRPr="009952B9">
        <w:rPr>
          <w:rFonts w:ascii="Times New Roman" w:hAnsi="Times New Roman" w:cs="Times New Roman"/>
          <w:i/>
          <w:iCs/>
        </w:rPr>
        <w:t>P</w:t>
      </w:r>
      <w:r w:rsidRPr="009952B9">
        <w:rPr>
          <w:rFonts w:ascii="Times New Roman" w:hAnsi="Times New Roman" w:cs="Times New Roman"/>
          <w:i/>
          <w:iCs/>
          <w:w w:val="104"/>
        </w:rPr>
        <w:t>.</w:t>
      </w:r>
      <w:r w:rsidRPr="009952B9">
        <w:rPr>
          <w:rFonts w:ascii="Times New Roman" w:hAnsi="Times New Roman" w:cs="Times New Roman"/>
          <w:i/>
          <w:iCs/>
          <w:w w:val="96"/>
        </w:rPr>
        <w:t>R</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445</w:t>
      </w:r>
      <w:r w:rsidRPr="009952B9">
        <w:rPr>
          <w:rFonts w:ascii="Times New Roman" w:hAnsi="Times New Roman" w:cs="Times New Roman"/>
          <w:i/>
          <w:iCs/>
          <w:w w:val="198"/>
        </w:rPr>
        <w:t>/</w:t>
      </w:r>
      <w:r w:rsidRPr="009952B9">
        <w:rPr>
          <w:rFonts w:ascii="Times New Roman" w:hAnsi="Times New Roman" w:cs="Times New Roman"/>
          <w:i/>
          <w:iCs/>
          <w:w w:val="93"/>
        </w:rPr>
        <w:t>2000</w:t>
      </w:r>
      <w:r w:rsidRPr="009952B9">
        <w:rPr>
          <w:rFonts w:ascii="Times New Roman" w:hAnsi="Times New Roman" w:cs="Times New Roman"/>
          <w:i/>
          <w:iCs/>
        </w:rPr>
        <w:t xml:space="preserve"> </w:t>
      </w:r>
      <w:r w:rsidRPr="009952B9">
        <w:rPr>
          <w:rFonts w:ascii="Times New Roman" w:hAnsi="Times New Roman" w:cs="Times New Roman"/>
          <w:i/>
          <w:iCs/>
          <w:w w:val="105"/>
        </w:rPr>
        <w:t xml:space="preserve">e </w:t>
      </w:r>
      <w:r w:rsidRPr="009952B9">
        <w:rPr>
          <w:rFonts w:ascii="Times New Roman" w:hAnsi="Times New Roman" w:cs="Times New Roman"/>
          <w:i/>
          <w:iCs/>
        </w:rPr>
        <w:t xml:space="preserve">s.m.i., nonché delle conseguenze amministrative di esclusione dalle gare di cui al D.Lgs. </w:t>
      </w:r>
      <w:r w:rsidRPr="009952B9">
        <w:rPr>
          <w:rFonts w:ascii="Times New Roman" w:hAnsi="Times New Roman" w:cs="Times New Roman"/>
          <w:i/>
          <w:iCs/>
          <w:w w:val="93"/>
        </w:rPr>
        <w:t>36/2023</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107"/>
        </w:rPr>
        <w:t>s</w:t>
      </w:r>
      <w:r w:rsidRPr="009952B9">
        <w:rPr>
          <w:rFonts w:ascii="Times New Roman" w:hAnsi="Times New Roman" w:cs="Times New Roman"/>
          <w:i/>
          <w:iCs/>
          <w:w w:val="104"/>
        </w:rPr>
        <w:t>.</w:t>
      </w:r>
      <w:r w:rsidRPr="009952B9">
        <w:rPr>
          <w:rFonts w:ascii="Times New Roman" w:hAnsi="Times New Roman" w:cs="Times New Roman"/>
          <w:i/>
          <w:iCs/>
          <w:w w:val="101"/>
        </w:rPr>
        <w:t>m</w:t>
      </w:r>
      <w:r w:rsidRPr="009952B9">
        <w:rPr>
          <w:rFonts w:ascii="Times New Roman" w:hAnsi="Times New Roman" w:cs="Times New Roman"/>
          <w:i/>
          <w:iCs/>
          <w:w w:val="104"/>
        </w:rPr>
        <w:t>.</w:t>
      </w:r>
      <w:r w:rsidRPr="009952B9">
        <w:rPr>
          <w:rFonts w:ascii="Times New Roman" w:hAnsi="Times New Roman" w:cs="Times New Roman"/>
          <w:i/>
          <w:iCs/>
          <w:w w:val="101"/>
        </w:rPr>
        <w:t>i</w:t>
      </w:r>
      <w:r w:rsidRPr="009952B9">
        <w:rPr>
          <w:rFonts w:ascii="Times New Roman" w:hAnsi="Times New Roman" w:cs="Times New Roman"/>
          <w:i/>
          <w:iCs/>
          <w:w w:val="104"/>
        </w:rPr>
        <w:t>.</w:t>
      </w:r>
    </w:p>
    <w:p w14:paraId="3F44EB55" w14:textId="77777777" w:rsidR="00360EA7" w:rsidRPr="009952B9" w:rsidRDefault="00360EA7" w:rsidP="00607909">
      <w:pPr>
        <w:widowControl w:val="0"/>
        <w:autoSpaceDE w:val="0"/>
        <w:autoSpaceDN w:val="0"/>
        <w:spacing w:line="276" w:lineRule="auto"/>
        <w:ind w:right="133"/>
        <w:jc w:val="both"/>
        <w:outlineLvl w:val="0"/>
        <w:rPr>
          <w:rFonts w:ascii="Times New Roman" w:hAnsi="Times New Roman" w:cs="Times New Roman"/>
          <w:i/>
          <w:iCs/>
        </w:rPr>
      </w:pPr>
    </w:p>
    <w:p w14:paraId="5204F98A" w14:textId="77777777" w:rsidR="00360EA7" w:rsidRPr="009952B9" w:rsidRDefault="00360EA7" w:rsidP="00607909">
      <w:pPr>
        <w:widowControl w:val="0"/>
        <w:autoSpaceDE w:val="0"/>
        <w:autoSpaceDN w:val="0"/>
        <w:spacing w:before="83" w:line="276" w:lineRule="auto"/>
        <w:ind w:left="2750" w:right="2771"/>
        <w:jc w:val="center"/>
        <w:rPr>
          <w:rFonts w:ascii="Times New Roman" w:hAnsi="Times New Roman" w:cs="Times New Roman"/>
          <w:b/>
        </w:rPr>
      </w:pPr>
      <w:r w:rsidRPr="009952B9">
        <w:rPr>
          <w:rFonts w:ascii="Times New Roman" w:hAnsi="Times New Roman" w:cs="Times New Roman"/>
          <w:b/>
        </w:rPr>
        <w:t xml:space="preserve">DICHIARA </w:t>
      </w:r>
    </w:p>
    <w:p w14:paraId="23E5FEEC" w14:textId="77777777" w:rsidR="00360EA7" w:rsidRPr="009952B9" w:rsidRDefault="00360EA7" w:rsidP="00607909">
      <w:pPr>
        <w:widowControl w:val="0"/>
        <w:autoSpaceDE w:val="0"/>
        <w:autoSpaceDN w:val="0"/>
        <w:spacing w:before="1" w:line="276" w:lineRule="auto"/>
        <w:rPr>
          <w:rFonts w:ascii="Times New Roman" w:hAnsi="Times New Roman" w:cs="Times New Roman"/>
          <w:b/>
        </w:rPr>
      </w:pPr>
    </w:p>
    <w:p w14:paraId="49716AC4" w14:textId="77777777" w:rsidR="00360EA7" w:rsidRPr="009952B9" w:rsidRDefault="00360EA7" w:rsidP="00607909">
      <w:pPr>
        <w:widowControl w:val="0"/>
        <w:numPr>
          <w:ilvl w:val="1"/>
          <w:numId w:val="1"/>
        </w:numPr>
        <w:tabs>
          <w:tab w:val="left" w:pos="832"/>
        </w:tabs>
        <w:autoSpaceDE w:val="0"/>
        <w:autoSpaceDN w:val="0"/>
        <w:spacing w:line="276" w:lineRule="auto"/>
        <w:ind w:right="133"/>
        <w:jc w:val="both"/>
        <w:rPr>
          <w:rFonts w:ascii="Times New Roman" w:hAnsi="Times New Roman" w:cs="Times New Roman"/>
        </w:rPr>
      </w:pPr>
      <w:r w:rsidRPr="009952B9">
        <w:rPr>
          <w:rFonts w:ascii="Times New Roman" w:hAnsi="Times New Roman" w:cs="Times New Roman"/>
        </w:rPr>
        <w:t>di aver esaminato l’avviso di indagine di mercato e di accettarne, nessuna esclusa, le condizioni previste;</w:t>
      </w:r>
    </w:p>
    <w:p w14:paraId="1F19C28A" w14:textId="77777777" w:rsidR="00360EA7" w:rsidRDefault="00360EA7" w:rsidP="00607909">
      <w:pPr>
        <w:widowControl w:val="0"/>
        <w:numPr>
          <w:ilvl w:val="1"/>
          <w:numId w:val="1"/>
        </w:numPr>
        <w:tabs>
          <w:tab w:val="left" w:pos="832"/>
        </w:tabs>
        <w:autoSpaceDE w:val="0"/>
        <w:autoSpaceDN w:val="0"/>
        <w:spacing w:line="276" w:lineRule="auto"/>
        <w:ind w:right="133"/>
        <w:jc w:val="both"/>
        <w:rPr>
          <w:rFonts w:ascii="Times New Roman" w:hAnsi="Times New Roman" w:cs="Times New Roman"/>
        </w:rPr>
      </w:pPr>
      <w:r w:rsidRPr="009952B9">
        <w:rPr>
          <w:rFonts w:ascii="Times New Roman" w:hAnsi="Times New Roman" w:cs="Times New Roman"/>
        </w:rPr>
        <w:t>di possedere i requisiti previsti nell’avviso</w:t>
      </w:r>
      <w:r w:rsidR="004C4380">
        <w:rPr>
          <w:rFonts w:ascii="Times New Roman" w:hAnsi="Times New Roman" w:cs="Times New Roman"/>
        </w:rPr>
        <w:t xml:space="preserve"> come di seguito elencati</w:t>
      </w:r>
      <w:r w:rsidRPr="009952B9">
        <w:rPr>
          <w:rFonts w:ascii="Times New Roman" w:hAnsi="Times New Roman" w:cs="Times New Roman"/>
        </w:rPr>
        <w:t>;</w:t>
      </w:r>
    </w:p>
    <w:p w14:paraId="3A48D9BC" w14:textId="77777777" w:rsidR="004C4380" w:rsidRPr="009952B9" w:rsidRDefault="004C4380" w:rsidP="00607909">
      <w:pPr>
        <w:widowControl w:val="0"/>
        <w:numPr>
          <w:ilvl w:val="1"/>
          <w:numId w:val="1"/>
        </w:numPr>
        <w:tabs>
          <w:tab w:val="left" w:pos="832"/>
        </w:tabs>
        <w:autoSpaceDE w:val="0"/>
        <w:autoSpaceDN w:val="0"/>
        <w:spacing w:line="276" w:lineRule="auto"/>
        <w:ind w:right="133"/>
        <w:jc w:val="both"/>
        <w:rPr>
          <w:rFonts w:ascii="Times New Roman" w:hAnsi="Times New Roman" w:cs="Times New Roman"/>
        </w:rPr>
      </w:pPr>
      <w:r>
        <w:rPr>
          <w:rFonts w:ascii="Times New Roman" w:hAnsi="Times New Roman" w:cs="Times New Roman"/>
        </w:rPr>
        <w:t>di aver preso visione ed accettare che la consegna dei lavori è stimata per il 27 ottobre 2025;</w:t>
      </w:r>
    </w:p>
    <w:p w14:paraId="17D5E494" w14:textId="77777777" w:rsidR="00360EA7" w:rsidRPr="009952B9" w:rsidRDefault="00360EA7" w:rsidP="00607909">
      <w:pPr>
        <w:widowControl w:val="0"/>
        <w:numPr>
          <w:ilvl w:val="1"/>
          <w:numId w:val="1"/>
        </w:numPr>
        <w:tabs>
          <w:tab w:val="left" w:pos="832"/>
        </w:tabs>
        <w:autoSpaceDE w:val="0"/>
        <w:autoSpaceDN w:val="0"/>
        <w:spacing w:line="276" w:lineRule="auto"/>
        <w:ind w:right="133"/>
        <w:jc w:val="both"/>
        <w:rPr>
          <w:rFonts w:ascii="Times New Roman" w:hAnsi="Times New Roman" w:cs="Times New Roman"/>
        </w:rPr>
      </w:pPr>
      <w:r w:rsidRPr="009952B9">
        <w:rPr>
          <w:rFonts w:ascii="Times New Roman" w:hAnsi="Times New Roman" w:cs="Times New Roman"/>
        </w:rPr>
        <w:t>di essere iscritto al registro delle imprese di ________________ in data __________ con Num. Registro ____________________ per attività di _______________________;</w:t>
      </w:r>
    </w:p>
    <w:p w14:paraId="03AECF18" w14:textId="77777777" w:rsidR="00360EA7" w:rsidRPr="009952B9" w:rsidRDefault="00360EA7" w:rsidP="00607909">
      <w:pPr>
        <w:widowControl w:val="0"/>
        <w:numPr>
          <w:ilvl w:val="1"/>
          <w:numId w:val="1"/>
        </w:numPr>
        <w:tabs>
          <w:tab w:val="left" w:pos="832"/>
        </w:tabs>
        <w:autoSpaceDE w:val="0"/>
        <w:autoSpaceDN w:val="0"/>
        <w:spacing w:line="276" w:lineRule="auto"/>
        <w:ind w:right="133"/>
        <w:jc w:val="both"/>
        <w:rPr>
          <w:rFonts w:ascii="Times New Roman" w:hAnsi="Times New Roman" w:cs="Times New Roman"/>
        </w:rPr>
      </w:pPr>
      <w:r w:rsidRPr="009952B9">
        <w:rPr>
          <w:rFonts w:ascii="Times New Roman" w:hAnsi="Times New Roman" w:cs="Times New Roman"/>
        </w:rPr>
        <w:t>di</w:t>
      </w:r>
      <w:r w:rsidRPr="009952B9">
        <w:rPr>
          <w:rFonts w:ascii="Times New Roman" w:hAnsi="Times New Roman" w:cs="Times New Roman"/>
          <w:spacing w:val="-29"/>
        </w:rPr>
        <w:t xml:space="preserve"> </w:t>
      </w:r>
      <w:r w:rsidRPr="009952B9">
        <w:rPr>
          <w:rFonts w:ascii="Times New Roman" w:hAnsi="Times New Roman" w:cs="Times New Roman"/>
        </w:rPr>
        <w:t>possedere</w:t>
      </w:r>
      <w:r w:rsidRPr="009952B9">
        <w:rPr>
          <w:rFonts w:ascii="Times New Roman" w:hAnsi="Times New Roman" w:cs="Times New Roman"/>
          <w:spacing w:val="-28"/>
        </w:rPr>
        <w:t xml:space="preserve"> </w:t>
      </w:r>
      <w:r w:rsidRPr="009952B9">
        <w:rPr>
          <w:rFonts w:ascii="Times New Roman" w:hAnsi="Times New Roman" w:cs="Times New Roman"/>
        </w:rPr>
        <w:t>i</w:t>
      </w:r>
      <w:r w:rsidRPr="009952B9">
        <w:rPr>
          <w:rFonts w:ascii="Times New Roman" w:hAnsi="Times New Roman" w:cs="Times New Roman"/>
          <w:spacing w:val="-29"/>
        </w:rPr>
        <w:t xml:space="preserve"> </w:t>
      </w:r>
      <w:r w:rsidRPr="009952B9">
        <w:rPr>
          <w:rFonts w:ascii="Times New Roman" w:hAnsi="Times New Roman" w:cs="Times New Roman"/>
          <w:u w:val="single"/>
        </w:rPr>
        <w:t>requisiti</w:t>
      </w:r>
      <w:r w:rsidRPr="009952B9">
        <w:rPr>
          <w:rFonts w:ascii="Times New Roman" w:hAnsi="Times New Roman" w:cs="Times New Roman"/>
          <w:spacing w:val="-28"/>
          <w:u w:val="single"/>
        </w:rPr>
        <w:t xml:space="preserve"> </w:t>
      </w:r>
      <w:r w:rsidRPr="009952B9">
        <w:rPr>
          <w:rFonts w:ascii="Times New Roman" w:hAnsi="Times New Roman" w:cs="Times New Roman"/>
          <w:u w:val="single"/>
        </w:rPr>
        <w:t>di</w:t>
      </w:r>
      <w:r w:rsidRPr="009952B9">
        <w:rPr>
          <w:rFonts w:ascii="Times New Roman" w:hAnsi="Times New Roman" w:cs="Times New Roman"/>
          <w:spacing w:val="-28"/>
          <w:u w:val="single"/>
        </w:rPr>
        <w:t xml:space="preserve"> </w:t>
      </w:r>
      <w:r w:rsidRPr="009952B9">
        <w:rPr>
          <w:rFonts w:ascii="Times New Roman" w:hAnsi="Times New Roman" w:cs="Times New Roman"/>
          <w:u w:val="single"/>
        </w:rPr>
        <w:t>ordine</w:t>
      </w:r>
      <w:r w:rsidRPr="009952B9">
        <w:rPr>
          <w:rFonts w:ascii="Times New Roman" w:hAnsi="Times New Roman" w:cs="Times New Roman"/>
          <w:spacing w:val="-29"/>
          <w:u w:val="single"/>
        </w:rPr>
        <w:t xml:space="preserve"> </w:t>
      </w:r>
      <w:r w:rsidRPr="009952B9">
        <w:rPr>
          <w:rFonts w:ascii="Times New Roman" w:hAnsi="Times New Roman" w:cs="Times New Roman"/>
          <w:u w:val="single"/>
        </w:rPr>
        <w:t>generale</w:t>
      </w:r>
      <w:r w:rsidRPr="009952B9">
        <w:rPr>
          <w:rFonts w:ascii="Times New Roman" w:hAnsi="Times New Roman" w:cs="Times New Roman"/>
          <w:spacing w:val="-28"/>
        </w:rPr>
        <w:t xml:space="preserve"> </w:t>
      </w:r>
      <w:r w:rsidRPr="009952B9">
        <w:rPr>
          <w:rFonts w:ascii="Times New Roman" w:hAnsi="Times New Roman" w:cs="Times New Roman"/>
        </w:rPr>
        <w:t>previsti</w:t>
      </w:r>
      <w:r w:rsidRPr="009952B9">
        <w:rPr>
          <w:rFonts w:ascii="Times New Roman" w:hAnsi="Times New Roman" w:cs="Times New Roman"/>
          <w:spacing w:val="-29"/>
        </w:rPr>
        <w:t xml:space="preserve"> </w:t>
      </w:r>
      <w:r w:rsidRPr="009952B9">
        <w:rPr>
          <w:rFonts w:ascii="Times New Roman" w:hAnsi="Times New Roman" w:cs="Times New Roman"/>
        </w:rPr>
        <w:t>dall'Avviso</w:t>
      </w:r>
      <w:r w:rsidRPr="009952B9">
        <w:rPr>
          <w:rFonts w:ascii="Times New Roman" w:hAnsi="Times New Roman" w:cs="Times New Roman"/>
          <w:spacing w:val="-28"/>
        </w:rPr>
        <w:t xml:space="preserve"> </w:t>
      </w:r>
      <w:r w:rsidRPr="009952B9">
        <w:rPr>
          <w:rFonts w:ascii="Times New Roman" w:hAnsi="Times New Roman" w:cs="Times New Roman"/>
        </w:rPr>
        <w:t>di</w:t>
      </w:r>
      <w:r w:rsidRPr="009952B9">
        <w:rPr>
          <w:rFonts w:ascii="Times New Roman" w:hAnsi="Times New Roman" w:cs="Times New Roman"/>
          <w:spacing w:val="-28"/>
        </w:rPr>
        <w:t xml:space="preserve"> </w:t>
      </w:r>
      <w:r w:rsidRPr="009952B9">
        <w:rPr>
          <w:rFonts w:ascii="Times New Roman" w:hAnsi="Times New Roman" w:cs="Times New Roman"/>
        </w:rPr>
        <w:t>manifestazione</w:t>
      </w:r>
      <w:r w:rsidRPr="009952B9">
        <w:rPr>
          <w:rFonts w:ascii="Times New Roman" w:hAnsi="Times New Roman" w:cs="Times New Roman"/>
          <w:spacing w:val="-29"/>
        </w:rPr>
        <w:t xml:space="preserve"> </w:t>
      </w:r>
      <w:r w:rsidRPr="009952B9">
        <w:rPr>
          <w:rFonts w:ascii="Times New Roman" w:hAnsi="Times New Roman" w:cs="Times New Roman"/>
        </w:rPr>
        <w:t>di</w:t>
      </w:r>
      <w:r w:rsidRPr="009952B9">
        <w:rPr>
          <w:rFonts w:ascii="Times New Roman" w:hAnsi="Times New Roman" w:cs="Times New Roman"/>
          <w:spacing w:val="-28"/>
        </w:rPr>
        <w:t xml:space="preserve"> </w:t>
      </w:r>
      <w:r w:rsidRPr="009952B9">
        <w:rPr>
          <w:rFonts w:ascii="Times New Roman" w:hAnsi="Times New Roman" w:cs="Times New Roman"/>
        </w:rPr>
        <w:t>interesse,</w:t>
      </w:r>
      <w:r w:rsidRPr="009952B9">
        <w:rPr>
          <w:rFonts w:ascii="Times New Roman" w:hAnsi="Times New Roman" w:cs="Times New Roman"/>
          <w:spacing w:val="-29"/>
        </w:rPr>
        <w:t xml:space="preserve"> </w:t>
      </w:r>
      <w:r w:rsidRPr="009952B9">
        <w:rPr>
          <w:rFonts w:ascii="Times New Roman" w:hAnsi="Times New Roman" w:cs="Times New Roman"/>
        </w:rPr>
        <w:t>non trovandosi</w:t>
      </w:r>
      <w:r w:rsidRPr="009952B9">
        <w:rPr>
          <w:rFonts w:ascii="Times New Roman" w:hAnsi="Times New Roman" w:cs="Times New Roman"/>
          <w:spacing w:val="-25"/>
        </w:rPr>
        <w:t xml:space="preserve"> </w:t>
      </w:r>
      <w:r w:rsidRPr="009952B9">
        <w:rPr>
          <w:rFonts w:ascii="Times New Roman" w:hAnsi="Times New Roman" w:cs="Times New Roman"/>
        </w:rPr>
        <w:t>in</w:t>
      </w:r>
      <w:r w:rsidRPr="009952B9">
        <w:rPr>
          <w:rFonts w:ascii="Times New Roman" w:hAnsi="Times New Roman" w:cs="Times New Roman"/>
          <w:spacing w:val="-25"/>
        </w:rPr>
        <w:t xml:space="preserve"> </w:t>
      </w:r>
      <w:r w:rsidRPr="009952B9">
        <w:rPr>
          <w:rFonts w:ascii="Times New Roman" w:hAnsi="Times New Roman" w:cs="Times New Roman"/>
        </w:rPr>
        <w:t>una</w:t>
      </w:r>
      <w:r w:rsidRPr="009952B9">
        <w:rPr>
          <w:rFonts w:ascii="Times New Roman" w:hAnsi="Times New Roman" w:cs="Times New Roman"/>
          <w:spacing w:val="-24"/>
        </w:rPr>
        <w:t xml:space="preserve"> </w:t>
      </w:r>
      <w:r w:rsidRPr="009952B9">
        <w:rPr>
          <w:rFonts w:ascii="Times New Roman" w:hAnsi="Times New Roman" w:cs="Times New Roman"/>
        </w:rPr>
        <w:t>delle</w:t>
      </w:r>
      <w:r w:rsidRPr="009952B9">
        <w:rPr>
          <w:rFonts w:ascii="Times New Roman" w:hAnsi="Times New Roman" w:cs="Times New Roman"/>
          <w:spacing w:val="-25"/>
        </w:rPr>
        <w:t xml:space="preserve"> </w:t>
      </w:r>
      <w:r w:rsidRPr="009952B9">
        <w:rPr>
          <w:rFonts w:ascii="Times New Roman" w:hAnsi="Times New Roman" w:cs="Times New Roman"/>
        </w:rPr>
        <w:t>ipotesi</w:t>
      </w:r>
      <w:r w:rsidRPr="009952B9">
        <w:rPr>
          <w:rFonts w:ascii="Times New Roman" w:hAnsi="Times New Roman" w:cs="Times New Roman"/>
          <w:spacing w:val="-25"/>
        </w:rPr>
        <w:t xml:space="preserve"> </w:t>
      </w:r>
      <w:r w:rsidRPr="009952B9">
        <w:rPr>
          <w:rFonts w:ascii="Times New Roman" w:hAnsi="Times New Roman" w:cs="Times New Roman"/>
        </w:rPr>
        <w:t>di</w:t>
      </w:r>
      <w:r w:rsidRPr="009952B9">
        <w:rPr>
          <w:rFonts w:ascii="Times New Roman" w:hAnsi="Times New Roman" w:cs="Times New Roman"/>
          <w:spacing w:val="-24"/>
        </w:rPr>
        <w:t xml:space="preserve"> </w:t>
      </w:r>
      <w:r w:rsidRPr="009952B9">
        <w:rPr>
          <w:rFonts w:ascii="Times New Roman" w:hAnsi="Times New Roman" w:cs="Times New Roman"/>
        </w:rPr>
        <w:t>esclusione</w:t>
      </w:r>
      <w:r w:rsidRPr="009952B9">
        <w:rPr>
          <w:rFonts w:ascii="Times New Roman" w:hAnsi="Times New Roman" w:cs="Times New Roman"/>
          <w:spacing w:val="-25"/>
        </w:rPr>
        <w:t xml:space="preserve"> </w:t>
      </w:r>
      <w:r w:rsidRPr="009952B9">
        <w:rPr>
          <w:rFonts w:ascii="Times New Roman" w:hAnsi="Times New Roman" w:cs="Times New Roman"/>
        </w:rPr>
        <w:t>previste</w:t>
      </w:r>
      <w:r w:rsidRPr="009952B9">
        <w:rPr>
          <w:rFonts w:ascii="Times New Roman" w:hAnsi="Times New Roman" w:cs="Times New Roman"/>
          <w:spacing w:val="-25"/>
        </w:rPr>
        <w:t xml:space="preserve"> </w:t>
      </w:r>
      <w:r w:rsidRPr="009952B9">
        <w:rPr>
          <w:rFonts w:ascii="Times New Roman" w:hAnsi="Times New Roman" w:cs="Times New Roman"/>
        </w:rPr>
        <w:t>agli artt.</w:t>
      </w:r>
      <w:r w:rsidRPr="009952B9">
        <w:rPr>
          <w:rFonts w:ascii="Times New Roman" w:hAnsi="Times New Roman" w:cs="Times New Roman"/>
          <w:spacing w:val="-24"/>
        </w:rPr>
        <w:t xml:space="preserve"> </w:t>
      </w:r>
      <w:r w:rsidRPr="009952B9">
        <w:rPr>
          <w:rFonts w:ascii="Times New Roman" w:hAnsi="Times New Roman" w:cs="Times New Roman"/>
        </w:rPr>
        <w:t>94, 95, 96, 97, 98</w:t>
      </w:r>
      <w:r w:rsidRPr="009952B9">
        <w:rPr>
          <w:rFonts w:ascii="Times New Roman" w:hAnsi="Times New Roman" w:cs="Times New Roman"/>
          <w:spacing w:val="-25"/>
        </w:rPr>
        <w:t xml:space="preserve"> </w:t>
      </w:r>
      <w:r w:rsidRPr="009952B9">
        <w:rPr>
          <w:rFonts w:ascii="Times New Roman" w:hAnsi="Times New Roman" w:cs="Times New Roman"/>
        </w:rPr>
        <w:t>del</w:t>
      </w:r>
      <w:r w:rsidRPr="009952B9">
        <w:rPr>
          <w:rFonts w:ascii="Times New Roman" w:hAnsi="Times New Roman" w:cs="Times New Roman"/>
          <w:spacing w:val="-25"/>
        </w:rPr>
        <w:t xml:space="preserve"> </w:t>
      </w:r>
      <w:r w:rsidRPr="009952B9">
        <w:rPr>
          <w:rFonts w:ascii="Times New Roman" w:hAnsi="Times New Roman" w:cs="Times New Roman"/>
        </w:rPr>
        <w:t>D.</w:t>
      </w:r>
      <w:r w:rsidRPr="009952B9">
        <w:rPr>
          <w:rFonts w:ascii="Times New Roman" w:hAnsi="Times New Roman" w:cs="Times New Roman"/>
          <w:spacing w:val="-24"/>
        </w:rPr>
        <w:t xml:space="preserve"> </w:t>
      </w:r>
      <w:r w:rsidRPr="009952B9">
        <w:rPr>
          <w:rFonts w:ascii="Times New Roman" w:hAnsi="Times New Roman" w:cs="Times New Roman"/>
        </w:rPr>
        <w:t>Lgs.</w:t>
      </w:r>
      <w:r w:rsidRPr="009952B9">
        <w:rPr>
          <w:rFonts w:ascii="Times New Roman" w:hAnsi="Times New Roman" w:cs="Times New Roman"/>
          <w:spacing w:val="-25"/>
        </w:rPr>
        <w:t xml:space="preserve"> </w:t>
      </w:r>
      <w:r w:rsidRPr="009952B9">
        <w:rPr>
          <w:rFonts w:ascii="Times New Roman" w:hAnsi="Times New Roman" w:cs="Times New Roman"/>
        </w:rPr>
        <w:t>n. 36/2023</w:t>
      </w:r>
      <w:r w:rsidRPr="009952B9">
        <w:rPr>
          <w:rFonts w:ascii="Times New Roman" w:hAnsi="Times New Roman" w:cs="Times New Roman"/>
          <w:spacing w:val="-25"/>
        </w:rPr>
        <w:t xml:space="preserve"> </w:t>
      </w:r>
      <w:r w:rsidRPr="009952B9">
        <w:rPr>
          <w:rFonts w:ascii="Times New Roman" w:hAnsi="Times New Roman" w:cs="Times New Roman"/>
        </w:rPr>
        <w:t>e non avendo affidato incarichi in violazione dell’art. 53, comma 16-ter, del D.Lgs. del 2001 n. 165;</w:t>
      </w:r>
    </w:p>
    <w:p w14:paraId="644B9093" w14:textId="77777777" w:rsidR="00360EA7" w:rsidRPr="009952B9" w:rsidRDefault="00360EA7" w:rsidP="00607909">
      <w:pPr>
        <w:widowControl w:val="0"/>
        <w:numPr>
          <w:ilvl w:val="1"/>
          <w:numId w:val="1"/>
        </w:numPr>
        <w:tabs>
          <w:tab w:val="left" w:pos="832"/>
        </w:tabs>
        <w:autoSpaceDE w:val="0"/>
        <w:autoSpaceDN w:val="0"/>
        <w:spacing w:line="276" w:lineRule="auto"/>
        <w:ind w:right="147"/>
        <w:jc w:val="both"/>
        <w:rPr>
          <w:rFonts w:ascii="Times New Roman" w:hAnsi="Times New Roman" w:cs="Times New Roman"/>
        </w:rPr>
      </w:pPr>
      <w:r w:rsidRPr="009952B9">
        <w:rPr>
          <w:rFonts w:ascii="Times New Roman" w:hAnsi="Times New Roman" w:cs="Times New Roman"/>
        </w:rPr>
        <w:t>di possedere in</w:t>
      </w:r>
      <w:r w:rsidRPr="009952B9">
        <w:rPr>
          <w:rFonts w:ascii="Times New Roman" w:hAnsi="Times New Roman" w:cs="Times New Roman"/>
          <w:spacing w:val="-8"/>
        </w:rPr>
        <w:t xml:space="preserve"> </w:t>
      </w:r>
      <w:r w:rsidRPr="009952B9">
        <w:rPr>
          <w:rFonts w:ascii="Times New Roman" w:hAnsi="Times New Roman" w:cs="Times New Roman"/>
        </w:rPr>
        <w:t>proprio</w:t>
      </w:r>
      <w:r w:rsidRPr="009952B9">
        <w:rPr>
          <w:rFonts w:ascii="Times New Roman" w:hAnsi="Times New Roman" w:cs="Times New Roman"/>
          <w:spacing w:val="-8"/>
        </w:rPr>
        <w:t xml:space="preserve"> </w:t>
      </w:r>
      <w:r w:rsidRPr="009952B9">
        <w:rPr>
          <w:rFonts w:ascii="Times New Roman" w:hAnsi="Times New Roman" w:cs="Times New Roman"/>
        </w:rPr>
        <w:t xml:space="preserve">i </w:t>
      </w:r>
      <w:r w:rsidRPr="009952B9">
        <w:rPr>
          <w:rFonts w:ascii="Times New Roman" w:hAnsi="Times New Roman" w:cs="Times New Roman"/>
          <w:u w:val="single"/>
        </w:rPr>
        <w:t>requisiti di ordine speciale</w:t>
      </w:r>
      <w:r w:rsidRPr="009952B9">
        <w:rPr>
          <w:rFonts w:ascii="Times New Roman" w:hAnsi="Times New Roman" w:cs="Times New Roman"/>
        </w:rPr>
        <w:t xml:space="preserve"> ai sensi dell’art. 100 del D.Lgs. 36/2023 </w:t>
      </w:r>
    </w:p>
    <w:p w14:paraId="41F654D5" w14:textId="77777777" w:rsidR="00360EA7"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rPr>
      </w:pPr>
    </w:p>
    <w:p w14:paraId="22214BC5" w14:textId="77777777" w:rsidR="00E660FF"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i/>
          <w:iCs/>
        </w:rPr>
      </w:pPr>
      <w:r w:rsidRPr="009952B9">
        <w:rPr>
          <w:rFonts w:ascii="Times New Roman" w:hAnsi="Times New Roman" w:cs="Times New Roman"/>
          <w:i/>
          <w:iCs/>
        </w:rPr>
        <w:t>[in caso di possesso dei requisiti in raggruppamento o altra fo</w:t>
      </w:r>
      <w:r w:rsidR="003E3156">
        <w:rPr>
          <w:rFonts w:ascii="Times New Roman" w:hAnsi="Times New Roman" w:cs="Times New Roman"/>
          <w:i/>
          <w:iCs/>
        </w:rPr>
        <w:t>rma di partecipazione aggregata,</w:t>
      </w:r>
      <w:r w:rsidRPr="009952B9">
        <w:rPr>
          <w:rFonts w:ascii="Times New Roman" w:hAnsi="Times New Roman" w:cs="Times New Roman"/>
          <w:i/>
          <w:iCs/>
        </w:rPr>
        <w:t xml:space="preserve"> specificare le modalità di possesso dei requisiti ed eventualmente dei criteri di </w:t>
      </w:r>
      <w:r w:rsidRPr="009952B9">
        <w:rPr>
          <w:rFonts w:ascii="Times New Roman" w:hAnsi="Times New Roman" w:cs="Times New Roman"/>
          <w:i/>
          <w:iCs/>
        </w:rPr>
        <w:lastRenderedPageBreak/>
        <w:t>selezione</w:t>
      </w:r>
    </w:p>
    <w:p w14:paraId="7264769E" w14:textId="77777777" w:rsidR="00360EA7"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i/>
          <w:iCs/>
        </w:rPr>
      </w:pPr>
      <w:r w:rsidRPr="009952B9">
        <w:rPr>
          <w:rFonts w:ascii="Times New Roman" w:hAnsi="Times New Roman" w:cs="Times New Roman"/>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77221" w14:textId="77777777" w:rsidR="00360EA7"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rPr>
      </w:pPr>
    </w:p>
    <w:p w14:paraId="6B5210A9" w14:textId="77777777" w:rsidR="00D8598A" w:rsidRPr="009952B9" w:rsidRDefault="00D8598A" w:rsidP="00607909">
      <w:pPr>
        <w:widowControl w:val="0"/>
        <w:tabs>
          <w:tab w:val="left" w:pos="832"/>
        </w:tabs>
        <w:autoSpaceDE w:val="0"/>
        <w:autoSpaceDN w:val="0"/>
        <w:spacing w:line="276" w:lineRule="auto"/>
        <w:ind w:left="831" w:right="147"/>
        <w:jc w:val="both"/>
        <w:rPr>
          <w:rFonts w:ascii="Times New Roman" w:hAnsi="Times New Roman" w:cs="Times New Roman"/>
        </w:rPr>
      </w:pP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10" w:type="dxa"/>
        </w:tblCellMar>
        <w:tblLook w:val="04A0" w:firstRow="1" w:lastRow="0" w:firstColumn="1" w:lastColumn="0" w:noHBand="0" w:noVBand="1"/>
      </w:tblPr>
      <w:tblGrid>
        <w:gridCol w:w="694"/>
        <w:gridCol w:w="3837"/>
        <w:gridCol w:w="1276"/>
        <w:gridCol w:w="1844"/>
        <w:gridCol w:w="1846"/>
      </w:tblGrid>
      <w:tr w:rsidR="00360EA7" w:rsidRPr="009952B9" w14:paraId="6FDD2AB5" w14:textId="77777777" w:rsidTr="00D8598A">
        <w:trPr>
          <w:trHeight w:val="557"/>
          <w:tblHeader/>
          <w:jc w:val="center"/>
        </w:trPr>
        <w:tc>
          <w:tcPr>
            <w:tcW w:w="5000" w:type="pct"/>
            <w:gridSpan w:val="5"/>
            <w:shd w:val="clear" w:color="auto" w:fill="D9D9D9"/>
            <w:tcMar>
              <w:right w:w="57" w:type="dxa"/>
            </w:tcMar>
            <w:vAlign w:val="center"/>
          </w:tcPr>
          <w:p w14:paraId="465617D5" w14:textId="77777777" w:rsidR="00360EA7" w:rsidRPr="009952B9" w:rsidRDefault="00360EA7" w:rsidP="00607909">
            <w:pPr>
              <w:tabs>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Calibri" w:hAnsi="Times New Roman" w:cs="Times New Roman"/>
                <w:b/>
                <w:iCs/>
                <w:lang w:bidi="it-IT"/>
              </w:rPr>
            </w:pPr>
            <w:r w:rsidRPr="009952B9">
              <w:rPr>
                <w:rFonts w:ascii="Times New Roman" w:eastAsia="Calibri" w:hAnsi="Times New Roman" w:cs="Times New Roman"/>
                <w:b/>
                <w:iCs/>
                <w:lang w:bidi="it-IT"/>
              </w:rPr>
              <w:t>COMPILARE DI SEGUITO</w:t>
            </w:r>
          </w:p>
        </w:tc>
      </w:tr>
      <w:tr w:rsidR="00C4470C" w:rsidRPr="009952B9" w14:paraId="0D512029" w14:textId="77777777" w:rsidTr="00C4470C">
        <w:trPr>
          <w:trHeight w:val="557"/>
          <w:tblHeader/>
          <w:jc w:val="center"/>
        </w:trPr>
        <w:tc>
          <w:tcPr>
            <w:tcW w:w="2385" w:type="pct"/>
            <w:gridSpan w:val="2"/>
            <w:shd w:val="clear" w:color="auto" w:fill="D9D9D9"/>
            <w:tcMar>
              <w:right w:w="57" w:type="dxa"/>
            </w:tcMar>
            <w:vAlign w:val="center"/>
          </w:tcPr>
          <w:p w14:paraId="12BC43EA" w14:textId="77777777" w:rsidR="00C4470C" w:rsidRPr="009952B9" w:rsidRDefault="00C4470C" w:rsidP="006079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Calibri" w:hAnsi="Times New Roman" w:cs="Times New Roman"/>
                <w:b/>
                <w:lang w:bidi="it-IT"/>
              </w:rPr>
            </w:pPr>
            <w:r w:rsidRPr="009952B9">
              <w:rPr>
                <w:rFonts w:ascii="Times New Roman" w:eastAsia="Calibri" w:hAnsi="Times New Roman" w:cs="Times New Roman"/>
                <w:b/>
                <w:lang w:bidi="it-IT"/>
              </w:rPr>
              <w:t>Riepilogo - Categorie di opere</w:t>
            </w:r>
          </w:p>
        </w:tc>
        <w:tc>
          <w:tcPr>
            <w:tcW w:w="672" w:type="pct"/>
            <w:shd w:val="clear" w:color="auto" w:fill="D9D9D9"/>
          </w:tcPr>
          <w:p w14:paraId="5B8619AF" w14:textId="77777777" w:rsidR="00C4470C" w:rsidRPr="009952B9" w:rsidRDefault="00C4470C" w:rsidP="00607909">
            <w:pPr>
              <w:tabs>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Calibri" w:hAnsi="Times New Roman" w:cs="Times New Roman"/>
                <w:b/>
                <w:lang w:bidi="it-IT"/>
              </w:rPr>
            </w:pPr>
            <w:r w:rsidRPr="009952B9">
              <w:rPr>
                <w:rFonts w:ascii="Times New Roman" w:eastAsia="Calibri" w:hAnsi="Times New Roman" w:cs="Times New Roman"/>
                <w:b/>
                <w:lang w:bidi="it-IT"/>
              </w:rPr>
              <w:t xml:space="preserve">Classifica richiesta </w:t>
            </w:r>
          </w:p>
        </w:tc>
        <w:tc>
          <w:tcPr>
            <w:tcW w:w="971" w:type="pct"/>
            <w:shd w:val="clear" w:color="auto" w:fill="D9D9D9"/>
          </w:tcPr>
          <w:p w14:paraId="429438D3" w14:textId="77777777" w:rsidR="00C4470C" w:rsidRPr="009952B9" w:rsidRDefault="00C4470C" w:rsidP="00607909">
            <w:pPr>
              <w:tabs>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Calibri" w:hAnsi="Times New Roman" w:cs="Times New Roman"/>
                <w:b/>
                <w:lang w:bidi="it-IT"/>
              </w:rPr>
            </w:pPr>
            <w:r w:rsidRPr="009952B9">
              <w:rPr>
                <w:rFonts w:ascii="Times New Roman" w:eastAsia="Calibri" w:hAnsi="Times New Roman" w:cs="Times New Roman"/>
                <w:b/>
                <w:lang w:bidi="it-IT"/>
              </w:rPr>
              <w:t xml:space="preserve">Classifica posseduta in proprio </w:t>
            </w:r>
            <w:r w:rsidRPr="009952B9">
              <w:rPr>
                <w:rFonts w:ascii="Times New Roman" w:eastAsia="Calibri" w:hAnsi="Times New Roman" w:cs="Times New Roman"/>
                <w:bCs/>
                <w:i/>
                <w:iCs/>
                <w:lang w:bidi="it-IT"/>
              </w:rPr>
              <w:t>(in caso di RTI specificare)</w:t>
            </w:r>
          </w:p>
        </w:tc>
        <w:tc>
          <w:tcPr>
            <w:tcW w:w="972" w:type="pct"/>
            <w:shd w:val="clear" w:color="auto" w:fill="D9D9D9"/>
          </w:tcPr>
          <w:p w14:paraId="4B54BFDB" w14:textId="77777777" w:rsidR="00C4470C" w:rsidRPr="009952B9" w:rsidRDefault="00C4470C" w:rsidP="00607909">
            <w:pPr>
              <w:tabs>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Calibri" w:hAnsi="Times New Roman" w:cs="Times New Roman"/>
                <w:b/>
                <w:lang w:bidi="it-IT"/>
              </w:rPr>
            </w:pPr>
            <w:r w:rsidRPr="009952B9">
              <w:rPr>
                <w:rFonts w:ascii="Times New Roman" w:eastAsia="Calibri" w:hAnsi="Times New Roman" w:cs="Times New Roman"/>
                <w:b/>
                <w:lang w:bidi="it-IT"/>
              </w:rPr>
              <w:t>Classifica posseduta con subappalto qualificante</w:t>
            </w:r>
          </w:p>
        </w:tc>
      </w:tr>
      <w:tr w:rsidR="00C4470C" w:rsidRPr="009952B9" w14:paraId="7E833F1B" w14:textId="77777777" w:rsidTr="00C4470C">
        <w:trPr>
          <w:trHeight w:val="510"/>
          <w:tblHeader/>
          <w:jc w:val="center"/>
        </w:trPr>
        <w:tc>
          <w:tcPr>
            <w:tcW w:w="365" w:type="pct"/>
            <w:tcBorders>
              <w:right w:val="nil"/>
            </w:tcBorders>
            <w:tcMar>
              <w:right w:w="57" w:type="dxa"/>
            </w:tcMar>
            <w:vAlign w:val="center"/>
          </w:tcPr>
          <w:p w14:paraId="7C4B7213" w14:textId="77777777" w:rsidR="00C4470C" w:rsidRPr="009952B9" w:rsidRDefault="00C4470C" w:rsidP="006079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eastAsia="Calibri" w:hAnsi="Times New Roman" w:cs="Times New Roman"/>
                <w:bCs/>
                <w:lang w:bidi="it-IT"/>
              </w:rPr>
            </w:pPr>
            <w:r>
              <w:rPr>
                <w:rFonts w:ascii="Times New Roman" w:eastAsia="Calibri" w:hAnsi="Times New Roman" w:cs="Times New Roman"/>
                <w:b/>
                <w:lang w:bidi="it-IT"/>
              </w:rPr>
              <w:t>OG2</w:t>
            </w:r>
          </w:p>
        </w:tc>
        <w:tc>
          <w:tcPr>
            <w:tcW w:w="2020" w:type="pct"/>
            <w:tcBorders>
              <w:left w:val="nil"/>
            </w:tcBorders>
            <w:vAlign w:val="center"/>
          </w:tcPr>
          <w:p w14:paraId="7564310B" w14:textId="77777777" w:rsidR="00C4470C" w:rsidRPr="009952B9" w:rsidRDefault="00C4470C" w:rsidP="006079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eastAsia="Calibri" w:hAnsi="Times New Roman" w:cs="Times New Roman"/>
                <w:bCs/>
                <w:lang w:bidi="it-IT"/>
              </w:rPr>
            </w:pPr>
            <w:r w:rsidRPr="00C4470C">
              <w:rPr>
                <w:rFonts w:ascii="Times New Roman" w:eastAsia="Calibri" w:hAnsi="Times New Roman" w:cs="Times New Roman"/>
                <w:bCs/>
                <w:lang w:bidi="it-IT"/>
              </w:rPr>
              <w:t>Restauro e manutenzione dei beni immobili sottoposti a tutela ai sensi delle disposizioni in materia di beni culturali e ambientali</w:t>
            </w:r>
          </w:p>
        </w:tc>
        <w:tc>
          <w:tcPr>
            <w:tcW w:w="672" w:type="pct"/>
            <w:vAlign w:val="center"/>
          </w:tcPr>
          <w:p w14:paraId="1FBA73CD" w14:textId="77777777" w:rsidR="00C4470C" w:rsidRPr="009952B9" w:rsidRDefault="00C4470C" w:rsidP="00607909">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30"/>
              <w:jc w:val="center"/>
              <w:rPr>
                <w:rFonts w:ascii="Times New Roman" w:eastAsia="Calibri" w:hAnsi="Times New Roman" w:cs="Times New Roman"/>
                <w:b/>
                <w:lang w:bidi="it-IT"/>
              </w:rPr>
            </w:pPr>
            <w:r>
              <w:rPr>
                <w:rFonts w:ascii="Times New Roman" w:eastAsia="Calibri" w:hAnsi="Times New Roman" w:cs="Times New Roman"/>
                <w:b/>
                <w:lang w:bidi="it-IT"/>
              </w:rPr>
              <w:t>III</w:t>
            </w:r>
          </w:p>
        </w:tc>
        <w:tc>
          <w:tcPr>
            <w:tcW w:w="971" w:type="pct"/>
          </w:tcPr>
          <w:p w14:paraId="4EF93C3D" w14:textId="77777777" w:rsidR="00C4470C" w:rsidRPr="009952B9" w:rsidRDefault="00C4470C" w:rsidP="00607909">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30"/>
              <w:jc w:val="center"/>
              <w:rPr>
                <w:rFonts w:ascii="Times New Roman" w:eastAsia="Calibri" w:hAnsi="Times New Roman" w:cs="Times New Roman"/>
                <w:bCs/>
                <w:lang w:bidi="it-IT"/>
              </w:rPr>
            </w:pPr>
          </w:p>
        </w:tc>
        <w:tc>
          <w:tcPr>
            <w:tcW w:w="972" w:type="pct"/>
          </w:tcPr>
          <w:p w14:paraId="4A88D5EA" w14:textId="77777777" w:rsidR="00C4470C" w:rsidRPr="009952B9" w:rsidRDefault="00C4470C" w:rsidP="00607909">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30"/>
              <w:jc w:val="center"/>
              <w:rPr>
                <w:rFonts w:ascii="Times New Roman" w:eastAsia="Calibri" w:hAnsi="Times New Roman" w:cs="Times New Roman"/>
                <w:bCs/>
                <w:lang w:bidi="it-IT"/>
              </w:rPr>
            </w:pPr>
          </w:p>
        </w:tc>
      </w:tr>
      <w:tr w:rsidR="00C4470C" w:rsidRPr="009952B9" w14:paraId="4C3B262E" w14:textId="77777777" w:rsidTr="00C4470C">
        <w:trPr>
          <w:trHeight w:val="510"/>
          <w:tblHeader/>
          <w:jc w:val="center"/>
        </w:trPr>
        <w:tc>
          <w:tcPr>
            <w:tcW w:w="365" w:type="pct"/>
            <w:tcBorders>
              <w:right w:val="nil"/>
            </w:tcBorders>
            <w:tcMar>
              <w:right w:w="57" w:type="dxa"/>
            </w:tcMar>
            <w:vAlign w:val="center"/>
          </w:tcPr>
          <w:p w14:paraId="0C18EB7E" w14:textId="77777777" w:rsidR="00C4470C" w:rsidRPr="009952B9" w:rsidRDefault="00C4470C" w:rsidP="006079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eastAsia="Calibri" w:hAnsi="Times New Roman" w:cs="Times New Roman"/>
                <w:bCs/>
                <w:lang w:bidi="it-IT"/>
              </w:rPr>
            </w:pPr>
            <w:r>
              <w:rPr>
                <w:rFonts w:ascii="Times New Roman" w:eastAsia="Calibri" w:hAnsi="Times New Roman" w:cs="Times New Roman"/>
                <w:b/>
                <w:lang w:bidi="it-IT"/>
              </w:rPr>
              <w:t>OS30</w:t>
            </w:r>
          </w:p>
        </w:tc>
        <w:tc>
          <w:tcPr>
            <w:tcW w:w="2020" w:type="pct"/>
            <w:tcBorders>
              <w:left w:val="nil"/>
            </w:tcBorders>
            <w:vAlign w:val="center"/>
          </w:tcPr>
          <w:p w14:paraId="330EFDD7" w14:textId="77777777" w:rsidR="00C4470C" w:rsidRPr="009952B9" w:rsidRDefault="00C4470C" w:rsidP="006079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eastAsia="Calibri" w:hAnsi="Times New Roman" w:cs="Times New Roman"/>
                <w:bCs/>
                <w:lang w:bidi="it-IT"/>
              </w:rPr>
            </w:pPr>
            <w:r w:rsidRPr="00C4470C">
              <w:rPr>
                <w:rFonts w:ascii="Times New Roman" w:eastAsia="Calibri" w:hAnsi="Times New Roman" w:cs="Times New Roman"/>
                <w:bCs/>
                <w:lang w:bidi="it-IT"/>
              </w:rPr>
              <w:t>Impianti interni elettrici, telefonici, radiotelefonici, e televisivi</w:t>
            </w:r>
          </w:p>
        </w:tc>
        <w:tc>
          <w:tcPr>
            <w:tcW w:w="672" w:type="pct"/>
            <w:vAlign w:val="center"/>
          </w:tcPr>
          <w:p w14:paraId="612CFC5E" w14:textId="77777777" w:rsidR="00C4470C" w:rsidRPr="009952B9" w:rsidRDefault="00C4470C" w:rsidP="00607909">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30"/>
              <w:jc w:val="center"/>
              <w:rPr>
                <w:rFonts w:ascii="Times New Roman" w:eastAsia="Calibri" w:hAnsi="Times New Roman" w:cs="Times New Roman"/>
                <w:bCs/>
                <w:i/>
                <w:iCs/>
                <w:lang w:bidi="it-IT"/>
              </w:rPr>
            </w:pPr>
            <w:r>
              <w:rPr>
                <w:rFonts w:ascii="Times New Roman" w:eastAsia="Calibri" w:hAnsi="Times New Roman" w:cs="Times New Roman"/>
                <w:b/>
                <w:lang w:bidi="it-IT"/>
              </w:rPr>
              <w:t>I</w:t>
            </w:r>
          </w:p>
        </w:tc>
        <w:tc>
          <w:tcPr>
            <w:tcW w:w="971" w:type="pct"/>
          </w:tcPr>
          <w:p w14:paraId="15DA8522" w14:textId="77777777" w:rsidR="00C4470C" w:rsidRPr="009952B9" w:rsidRDefault="00C4470C" w:rsidP="00607909">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30"/>
              <w:jc w:val="center"/>
              <w:rPr>
                <w:rFonts w:ascii="Times New Roman" w:eastAsia="Calibri" w:hAnsi="Times New Roman" w:cs="Times New Roman"/>
                <w:bCs/>
                <w:lang w:bidi="it-IT"/>
              </w:rPr>
            </w:pPr>
          </w:p>
        </w:tc>
        <w:tc>
          <w:tcPr>
            <w:tcW w:w="972" w:type="pct"/>
          </w:tcPr>
          <w:p w14:paraId="7B321ACD" w14:textId="77777777" w:rsidR="00C4470C" w:rsidRPr="009952B9" w:rsidRDefault="00C4470C" w:rsidP="00607909">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30"/>
              <w:jc w:val="center"/>
              <w:rPr>
                <w:rFonts w:ascii="Times New Roman" w:eastAsia="Calibri" w:hAnsi="Times New Roman" w:cs="Times New Roman"/>
                <w:bCs/>
                <w:lang w:bidi="it-IT"/>
              </w:rPr>
            </w:pPr>
          </w:p>
        </w:tc>
      </w:tr>
      <w:tr w:rsidR="00360EA7" w:rsidRPr="009952B9" w14:paraId="7DA6D6B3" w14:textId="77777777" w:rsidTr="00D8598A">
        <w:trPr>
          <w:trHeight w:val="510"/>
          <w:tblHeader/>
          <w:jc w:val="center"/>
        </w:trPr>
        <w:tc>
          <w:tcPr>
            <w:tcW w:w="365" w:type="pct"/>
            <w:tcBorders>
              <w:right w:val="nil"/>
            </w:tcBorders>
            <w:tcMar>
              <w:right w:w="57" w:type="dxa"/>
            </w:tcMar>
            <w:vAlign w:val="center"/>
          </w:tcPr>
          <w:p w14:paraId="1434885B" w14:textId="77777777" w:rsidR="00360EA7" w:rsidRPr="009952B9" w:rsidRDefault="00360EA7" w:rsidP="006079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Times New Roman" w:eastAsia="Calibri" w:hAnsi="Times New Roman" w:cs="Times New Roman"/>
                <w:b/>
                <w:i/>
                <w:iCs/>
                <w:lang w:bidi="it-IT"/>
              </w:rPr>
            </w:pPr>
          </w:p>
        </w:tc>
        <w:tc>
          <w:tcPr>
            <w:tcW w:w="4635" w:type="pct"/>
            <w:gridSpan w:val="4"/>
            <w:tcBorders>
              <w:left w:val="nil"/>
            </w:tcBorders>
            <w:vAlign w:val="center"/>
          </w:tcPr>
          <w:p w14:paraId="3E5FD623" w14:textId="77777777" w:rsidR="00360EA7" w:rsidRPr="009952B9" w:rsidRDefault="00360EA7" w:rsidP="00607909">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30"/>
              <w:jc w:val="center"/>
              <w:rPr>
                <w:rFonts w:ascii="Times New Roman" w:eastAsia="Calibri" w:hAnsi="Times New Roman" w:cs="Times New Roman"/>
                <w:bCs/>
                <w:i/>
                <w:iCs/>
                <w:lang w:bidi="it-IT"/>
              </w:rPr>
            </w:pPr>
            <w:r w:rsidRPr="009952B9">
              <w:rPr>
                <w:rFonts w:ascii="Times New Roman" w:eastAsia="Calibri" w:hAnsi="Times New Roman" w:cs="Times New Roman"/>
                <w:bCs/>
                <w:i/>
                <w:iCs/>
                <w:lang w:bidi="it-IT"/>
              </w:rPr>
              <w:t xml:space="preserve">*nel caso in cui l’operatore economico non sia in possesso delle SOA secondarie dovrà essere in possesso della SOA prevalente </w:t>
            </w:r>
            <w:r w:rsidR="00090E1E" w:rsidRPr="009952B9">
              <w:rPr>
                <w:rFonts w:ascii="Times New Roman" w:eastAsia="Calibri" w:hAnsi="Times New Roman" w:cs="Times New Roman"/>
                <w:bCs/>
                <w:i/>
                <w:iCs/>
                <w:lang w:bidi="it-IT"/>
              </w:rPr>
              <w:t>incrementata del</w:t>
            </w:r>
            <w:r w:rsidRPr="009952B9">
              <w:rPr>
                <w:rFonts w:ascii="Times New Roman" w:eastAsia="Calibri" w:hAnsi="Times New Roman" w:cs="Times New Roman"/>
                <w:bCs/>
                <w:i/>
                <w:iCs/>
                <w:lang w:bidi="it-IT"/>
              </w:rPr>
              <w:t xml:space="preserve">l’importo </w:t>
            </w:r>
            <w:r w:rsidR="00090E1E" w:rsidRPr="009952B9">
              <w:rPr>
                <w:rFonts w:ascii="Times New Roman" w:eastAsia="Calibri" w:hAnsi="Times New Roman" w:cs="Times New Roman"/>
                <w:bCs/>
                <w:i/>
                <w:iCs/>
                <w:lang w:bidi="it-IT"/>
              </w:rPr>
              <w:t>delle categorie secondarie non possedute</w:t>
            </w:r>
          </w:p>
        </w:tc>
      </w:tr>
    </w:tbl>
    <w:p w14:paraId="04879701" w14:textId="77777777" w:rsidR="00360EA7" w:rsidRPr="009952B9" w:rsidRDefault="00360EA7" w:rsidP="00607909">
      <w:pPr>
        <w:spacing w:line="276" w:lineRule="auto"/>
        <w:jc w:val="both"/>
        <w:rPr>
          <w:rFonts w:ascii="Times New Roman" w:hAnsi="Times New Roman" w:cs="Times New Roman"/>
        </w:rPr>
      </w:pPr>
    </w:p>
    <w:p w14:paraId="60B8AC25" w14:textId="77777777" w:rsidR="00607909" w:rsidRDefault="00607909" w:rsidP="00607909">
      <w:pPr>
        <w:spacing w:line="276" w:lineRule="auto"/>
        <w:jc w:val="both"/>
        <w:rPr>
          <w:rFonts w:ascii="Times New Roman" w:hAnsi="Times New Roman" w:cs="Times New Roman"/>
        </w:rPr>
      </w:pPr>
    </w:p>
    <w:p w14:paraId="27B0FCC8" w14:textId="77777777" w:rsidR="00DF40E9" w:rsidRPr="004C4380" w:rsidRDefault="00DF40E9" w:rsidP="00607909">
      <w:pPr>
        <w:spacing w:line="276" w:lineRule="auto"/>
        <w:jc w:val="both"/>
        <w:rPr>
          <w:rFonts w:ascii="Times New Roman" w:hAnsi="Times New Roman" w:cs="Times New Roman"/>
        </w:rPr>
      </w:pPr>
    </w:p>
    <w:p w14:paraId="4BDE495D" w14:textId="77777777" w:rsidR="00607909" w:rsidRPr="004C4380" w:rsidRDefault="00607909" w:rsidP="00607909">
      <w:pPr>
        <w:spacing w:line="276" w:lineRule="auto"/>
        <w:jc w:val="center"/>
        <w:rPr>
          <w:rFonts w:ascii="Times New Roman" w:hAnsi="Times New Roman" w:cs="Times New Roman"/>
          <w:b/>
          <w:bCs/>
        </w:rPr>
      </w:pPr>
      <w:r w:rsidRPr="004C4380">
        <w:rPr>
          <w:rFonts w:ascii="Times New Roman" w:hAnsi="Times New Roman" w:cs="Times New Roman"/>
          <w:b/>
          <w:bCs/>
        </w:rPr>
        <w:t>CRITERI DI SELEZIONE</w:t>
      </w:r>
    </w:p>
    <w:p w14:paraId="29B16448" w14:textId="77777777" w:rsidR="00607909" w:rsidRPr="004C4380" w:rsidRDefault="00607909" w:rsidP="00607909">
      <w:pPr>
        <w:spacing w:line="276" w:lineRule="auto"/>
        <w:jc w:val="center"/>
        <w:rPr>
          <w:rFonts w:ascii="Times New Roman" w:hAnsi="Times New Roman" w:cs="Times New Roman"/>
          <w:b/>
          <w:bCs/>
        </w:rPr>
      </w:pPr>
    </w:p>
    <w:p w14:paraId="1560DC6D" w14:textId="77777777" w:rsidR="00DF40E9" w:rsidRPr="004C4380" w:rsidRDefault="00DF40E9" w:rsidP="00607909">
      <w:pPr>
        <w:spacing w:line="276" w:lineRule="auto"/>
        <w:jc w:val="center"/>
        <w:rPr>
          <w:rFonts w:ascii="Times New Roman" w:hAnsi="Times New Roman" w:cs="Times New Roman"/>
          <w:b/>
          <w:bCs/>
        </w:rPr>
      </w:pPr>
    </w:p>
    <w:p w14:paraId="3FF4F2E7" w14:textId="37EEF7FA" w:rsidR="004C4380" w:rsidRDefault="00607909" w:rsidP="004C4380">
      <w:pPr>
        <w:spacing w:line="276" w:lineRule="auto"/>
        <w:jc w:val="both"/>
        <w:rPr>
          <w:rFonts w:ascii="Times New Roman" w:hAnsi="Times New Roman" w:cs="Times New Roman"/>
          <w:bCs/>
        </w:rPr>
      </w:pPr>
      <w:r w:rsidRPr="004C4380">
        <w:rPr>
          <w:rFonts w:ascii="Times New Roman" w:hAnsi="Times New Roman" w:cs="Times New Roman"/>
          <w:b/>
          <w:bCs/>
          <w:u w:val="single"/>
        </w:rPr>
        <w:t>CRITERIO 1.</w:t>
      </w:r>
      <w:r w:rsidRPr="004C4380">
        <w:rPr>
          <w:rFonts w:ascii="Times New Roman" w:hAnsi="Times New Roman" w:cs="Times New Roman"/>
          <w:b/>
          <w:bCs/>
        </w:rPr>
        <w:t xml:space="preserve"> </w:t>
      </w:r>
      <w:r w:rsidR="004C4380" w:rsidRPr="004C4380">
        <w:rPr>
          <w:rFonts w:ascii="Times New Roman" w:hAnsi="Times New Roman" w:cs="Times New Roman"/>
          <w:bCs/>
        </w:rPr>
        <w:t>COMPROVATA ESPERIENZA, NEGLI ULTIMI 10 ANNI, IN LAVORAZIONI ANALOGHE, IN PARTICOLARE PER INTERVENTI ANALOGHI SU BENI CULTURALI CON VINCOLO MONUMENTALE AI SENSI DEL D.LGS 42/2004 PARTE II ART.12 COMMA 1, TENENDO DI CONTO CHE LE LAVORAZIONI PRINCIPALI ATTENGONO ALLA REALIZZAZIONE DI UNA COPERTURA CON CAPRIATE</w:t>
      </w:r>
      <w:r w:rsidR="009E19EC">
        <w:rPr>
          <w:rFonts w:ascii="Times New Roman" w:hAnsi="Times New Roman" w:cs="Times New Roman"/>
          <w:bCs/>
        </w:rPr>
        <w:t xml:space="preserve"> LIGNEE</w:t>
      </w:r>
      <w:r w:rsidR="004C4380" w:rsidRPr="004C4380">
        <w:rPr>
          <w:rFonts w:ascii="Times New Roman" w:hAnsi="Times New Roman" w:cs="Times New Roman"/>
          <w:bCs/>
        </w:rPr>
        <w:t>, COME DESCRITT</w:t>
      </w:r>
      <w:r w:rsidR="009E19EC">
        <w:rPr>
          <w:rFonts w:ascii="Times New Roman" w:hAnsi="Times New Roman" w:cs="Times New Roman"/>
          <w:bCs/>
        </w:rPr>
        <w:t>O</w:t>
      </w:r>
      <w:r w:rsidR="004C4380" w:rsidRPr="004C4380">
        <w:rPr>
          <w:rFonts w:ascii="Times New Roman" w:hAnsi="Times New Roman" w:cs="Times New Roman"/>
          <w:bCs/>
        </w:rPr>
        <w:t xml:space="preserve"> NELLA RELAZIONE ALLEGATA. </w:t>
      </w:r>
    </w:p>
    <w:p w14:paraId="6ECDAEE1" w14:textId="77777777" w:rsidR="009E19EC" w:rsidRPr="009E19EC" w:rsidRDefault="009E19EC" w:rsidP="009E19EC">
      <w:pPr>
        <w:tabs>
          <w:tab w:val="left" w:pos="143"/>
        </w:tabs>
        <w:spacing w:line="276" w:lineRule="auto"/>
        <w:jc w:val="both"/>
        <w:rPr>
          <w:rFonts w:ascii="Times New Roman" w:eastAsia="Times New Roman" w:hAnsi="Times New Roman" w:cs="Times New Roman"/>
          <w:bCs/>
        </w:rPr>
      </w:pPr>
      <w:r w:rsidRPr="009E19EC">
        <w:rPr>
          <w:rFonts w:ascii="Times New Roman" w:eastAsia="Times New Roman" w:hAnsi="Times New Roman" w:cs="Times New Roman"/>
          <w:bCs/>
        </w:rPr>
        <w:t>L’operatore  dovrà dimostrare la presenza  nell’ambito dell’azienda, da oltre 10 anni, di restauratori certificati ai sensi dell’art.172 del D.Lgs . 42/2004.</w:t>
      </w:r>
    </w:p>
    <w:p w14:paraId="33174F53" w14:textId="77777777" w:rsidR="004C4380" w:rsidRPr="004C4380" w:rsidRDefault="004C4380" w:rsidP="004C4380">
      <w:pPr>
        <w:spacing w:line="276" w:lineRule="auto"/>
        <w:jc w:val="both"/>
        <w:rPr>
          <w:rFonts w:ascii="Times New Roman" w:hAnsi="Times New Roman" w:cs="Times New Roman"/>
          <w:bCs/>
        </w:rPr>
      </w:pPr>
      <w:r w:rsidRPr="004C4380">
        <w:rPr>
          <w:rFonts w:ascii="Times New Roman" w:hAnsi="Times New Roman" w:cs="Times New Roman"/>
          <w:bCs/>
        </w:rPr>
        <w:t xml:space="preserve">L’operatore istante dovrà indicare le più significative 3 esperienze degli ultimi 10 anni evidenziando in massimo 10 righe la capacità acquisita in lavori aventi ad oggetto beni immobili sottoposti a tutela ai sensi delle disposizioni in materia di beni culturali e ambientali. </w:t>
      </w:r>
    </w:p>
    <w:p w14:paraId="204B00F7" w14:textId="77777777" w:rsidR="00607909" w:rsidRPr="004C4380" w:rsidRDefault="004C4380" w:rsidP="004C4380">
      <w:pPr>
        <w:spacing w:line="276" w:lineRule="auto"/>
        <w:jc w:val="both"/>
        <w:rPr>
          <w:rFonts w:ascii="Times New Roman" w:hAnsi="Times New Roman" w:cs="Times New Roman"/>
          <w:bCs/>
        </w:rPr>
      </w:pPr>
      <w:r w:rsidRPr="004C4380">
        <w:rPr>
          <w:rFonts w:ascii="Times New Roman" w:hAnsi="Times New Roman" w:cs="Times New Roman"/>
          <w:bCs/>
        </w:rPr>
        <w:t>L’Ente valuterà l’esperienza e la capacità acquisita dall’operatore nella realizzazione di lavorazioni analoghe.</w:t>
      </w:r>
    </w:p>
    <w:p w14:paraId="7870C716" w14:textId="77777777" w:rsidR="00607909" w:rsidRPr="004C4380" w:rsidRDefault="00607909" w:rsidP="00607909">
      <w:pPr>
        <w:spacing w:line="276" w:lineRule="auto"/>
        <w:jc w:val="both"/>
        <w:rPr>
          <w:rFonts w:ascii="Times New Roman" w:hAnsi="Times New Roman" w:cs="Times New Roman"/>
          <w:bCs/>
        </w:rPr>
      </w:pPr>
    </w:p>
    <w:tbl>
      <w:tblPr>
        <w:tblStyle w:val="Grigliatabella2"/>
        <w:tblW w:w="0" w:type="auto"/>
        <w:jc w:val="center"/>
        <w:tblLook w:val="04A0" w:firstRow="1" w:lastRow="0" w:firstColumn="1" w:lastColumn="0" w:noHBand="0" w:noVBand="1"/>
      </w:tblPr>
      <w:tblGrid>
        <w:gridCol w:w="1276"/>
        <w:gridCol w:w="2805"/>
        <w:gridCol w:w="2003"/>
        <w:gridCol w:w="1806"/>
        <w:gridCol w:w="1601"/>
      </w:tblGrid>
      <w:tr w:rsidR="004C4380" w:rsidRPr="004C4380" w14:paraId="68ACABC6" w14:textId="77777777" w:rsidTr="00856C57">
        <w:trPr>
          <w:trHeight w:val="456"/>
          <w:jc w:val="center"/>
        </w:trPr>
        <w:tc>
          <w:tcPr>
            <w:tcW w:w="1276" w:type="dxa"/>
            <w:vAlign w:val="center"/>
          </w:tcPr>
          <w:p w14:paraId="1992A283"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lastRenderedPageBreak/>
              <w:t>Anno</w:t>
            </w:r>
          </w:p>
        </w:tc>
        <w:tc>
          <w:tcPr>
            <w:tcW w:w="2805" w:type="dxa"/>
            <w:vAlign w:val="center"/>
          </w:tcPr>
          <w:p w14:paraId="29713776"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Oggetto dei lavori</w:t>
            </w:r>
          </w:p>
        </w:tc>
        <w:tc>
          <w:tcPr>
            <w:tcW w:w="2003" w:type="dxa"/>
            <w:vAlign w:val="center"/>
          </w:tcPr>
          <w:p w14:paraId="7769625C"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Committente</w:t>
            </w:r>
          </w:p>
        </w:tc>
        <w:tc>
          <w:tcPr>
            <w:tcW w:w="1806" w:type="dxa"/>
            <w:vAlign w:val="center"/>
          </w:tcPr>
          <w:p w14:paraId="20EF61FA"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Importo</w:t>
            </w:r>
          </w:p>
        </w:tc>
        <w:tc>
          <w:tcPr>
            <w:tcW w:w="1601" w:type="dxa"/>
            <w:vAlign w:val="center"/>
          </w:tcPr>
          <w:p w14:paraId="1A8E85B8"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Ruolo svolto</w:t>
            </w:r>
          </w:p>
        </w:tc>
      </w:tr>
      <w:tr w:rsidR="004C4380" w:rsidRPr="004C4380" w14:paraId="565B596B" w14:textId="77777777" w:rsidTr="00856C57">
        <w:trPr>
          <w:trHeight w:val="1134"/>
          <w:jc w:val="center"/>
        </w:trPr>
        <w:tc>
          <w:tcPr>
            <w:tcW w:w="1276" w:type="dxa"/>
            <w:vAlign w:val="center"/>
          </w:tcPr>
          <w:p w14:paraId="4346B328" w14:textId="77777777" w:rsidR="00607909" w:rsidRPr="004C4380" w:rsidRDefault="00607909" w:rsidP="00607909">
            <w:pPr>
              <w:spacing w:line="276" w:lineRule="auto"/>
              <w:jc w:val="center"/>
              <w:rPr>
                <w:rFonts w:eastAsiaTheme="minorHAnsi"/>
                <w:bCs/>
                <w:kern w:val="2"/>
                <w:sz w:val="24"/>
                <w:szCs w:val="24"/>
                <w:lang w:eastAsia="en-US"/>
              </w:rPr>
            </w:pPr>
          </w:p>
        </w:tc>
        <w:tc>
          <w:tcPr>
            <w:tcW w:w="2805" w:type="dxa"/>
            <w:vAlign w:val="center"/>
          </w:tcPr>
          <w:p w14:paraId="0A53D269" w14:textId="77777777" w:rsidR="00607909" w:rsidRPr="004C4380" w:rsidRDefault="00607909" w:rsidP="00607909">
            <w:pPr>
              <w:spacing w:line="276" w:lineRule="auto"/>
              <w:jc w:val="center"/>
              <w:rPr>
                <w:rFonts w:eastAsiaTheme="minorHAnsi"/>
                <w:bCs/>
                <w:kern w:val="2"/>
                <w:sz w:val="24"/>
                <w:szCs w:val="24"/>
                <w:lang w:eastAsia="en-US"/>
              </w:rPr>
            </w:pPr>
          </w:p>
        </w:tc>
        <w:tc>
          <w:tcPr>
            <w:tcW w:w="2003" w:type="dxa"/>
            <w:vAlign w:val="center"/>
          </w:tcPr>
          <w:p w14:paraId="4CBBC78E" w14:textId="77777777" w:rsidR="00607909" w:rsidRPr="004C4380" w:rsidRDefault="00607909" w:rsidP="00607909">
            <w:pPr>
              <w:spacing w:line="276" w:lineRule="auto"/>
              <w:jc w:val="center"/>
              <w:rPr>
                <w:rFonts w:eastAsiaTheme="minorHAnsi"/>
                <w:bCs/>
                <w:kern w:val="2"/>
                <w:sz w:val="24"/>
                <w:szCs w:val="24"/>
                <w:lang w:eastAsia="en-US"/>
              </w:rPr>
            </w:pPr>
          </w:p>
        </w:tc>
        <w:tc>
          <w:tcPr>
            <w:tcW w:w="1806" w:type="dxa"/>
            <w:vAlign w:val="center"/>
          </w:tcPr>
          <w:p w14:paraId="5AE38261" w14:textId="77777777" w:rsidR="00607909" w:rsidRPr="004C4380" w:rsidRDefault="00607909" w:rsidP="00607909">
            <w:pPr>
              <w:spacing w:line="276" w:lineRule="auto"/>
              <w:jc w:val="center"/>
              <w:rPr>
                <w:rFonts w:eastAsiaTheme="minorHAnsi"/>
                <w:bCs/>
                <w:kern w:val="2"/>
                <w:sz w:val="24"/>
                <w:szCs w:val="24"/>
                <w:lang w:eastAsia="en-US"/>
              </w:rPr>
            </w:pPr>
          </w:p>
        </w:tc>
        <w:tc>
          <w:tcPr>
            <w:tcW w:w="1601" w:type="dxa"/>
            <w:vAlign w:val="center"/>
          </w:tcPr>
          <w:p w14:paraId="650D9D60" w14:textId="77777777" w:rsidR="00607909" w:rsidRPr="004C4380" w:rsidRDefault="00607909" w:rsidP="00607909">
            <w:pPr>
              <w:spacing w:line="276" w:lineRule="auto"/>
              <w:jc w:val="center"/>
              <w:rPr>
                <w:rFonts w:eastAsiaTheme="minorHAnsi"/>
                <w:bCs/>
                <w:kern w:val="2"/>
                <w:sz w:val="24"/>
                <w:szCs w:val="24"/>
                <w:lang w:eastAsia="en-US"/>
              </w:rPr>
            </w:pPr>
          </w:p>
        </w:tc>
      </w:tr>
      <w:tr w:rsidR="004C4380" w:rsidRPr="004C4380" w14:paraId="41C5EFBD" w14:textId="77777777" w:rsidTr="00856C57">
        <w:trPr>
          <w:trHeight w:val="1134"/>
          <w:jc w:val="center"/>
        </w:trPr>
        <w:tc>
          <w:tcPr>
            <w:tcW w:w="1276" w:type="dxa"/>
            <w:vAlign w:val="center"/>
          </w:tcPr>
          <w:p w14:paraId="09824D25" w14:textId="77777777" w:rsidR="00607909" w:rsidRPr="004C4380" w:rsidRDefault="00607909" w:rsidP="00607909">
            <w:pPr>
              <w:spacing w:line="276" w:lineRule="auto"/>
              <w:jc w:val="center"/>
              <w:rPr>
                <w:rFonts w:eastAsiaTheme="minorHAnsi"/>
                <w:bCs/>
                <w:kern w:val="2"/>
                <w:sz w:val="24"/>
                <w:szCs w:val="24"/>
                <w:lang w:eastAsia="en-US"/>
              </w:rPr>
            </w:pPr>
          </w:p>
        </w:tc>
        <w:tc>
          <w:tcPr>
            <w:tcW w:w="2805" w:type="dxa"/>
            <w:vAlign w:val="center"/>
          </w:tcPr>
          <w:p w14:paraId="66D62DCD" w14:textId="77777777" w:rsidR="00607909" w:rsidRPr="004C4380" w:rsidRDefault="00607909" w:rsidP="00607909">
            <w:pPr>
              <w:spacing w:line="276" w:lineRule="auto"/>
              <w:jc w:val="center"/>
              <w:rPr>
                <w:rFonts w:eastAsiaTheme="minorHAnsi"/>
                <w:bCs/>
                <w:kern w:val="2"/>
                <w:sz w:val="24"/>
                <w:szCs w:val="24"/>
                <w:lang w:eastAsia="en-US"/>
              </w:rPr>
            </w:pPr>
          </w:p>
        </w:tc>
        <w:tc>
          <w:tcPr>
            <w:tcW w:w="2003" w:type="dxa"/>
            <w:vAlign w:val="center"/>
          </w:tcPr>
          <w:p w14:paraId="41A7F581" w14:textId="77777777" w:rsidR="00607909" w:rsidRPr="004C4380" w:rsidRDefault="00607909" w:rsidP="00607909">
            <w:pPr>
              <w:spacing w:line="276" w:lineRule="auto"/>
              <w:jc w:val="center"/>
              <w:rPr>
                <w:rFonts w:eastAsiaTheme="minorHAnsi"/>
                <w:bCs/>
                <w:kern w:val="2"/>
                <w:sz w:val="24"/>
                <w:szCs w:val="24"/>
                <w:lang w:eastAsia="en-US"/>
              </w:rPr>
            </w:pPr>
          </w:p>
        </w:tc>
        <w:tc>
          <w:tcPr>
            <w:tcW w:w="1806" w:type="dxa"/>
            <w:vAlign w:val="center"/>
          </w:tcPr>
          <w:p w14:paraId="63821C25" w14:textId="77777777" w:rsidR="00607909" w:rsidRPr="004C4380" w:rsidRDefault="00607909" w:rsidP="00607909">
            <w:pPr>
              <w:spacing w:line="276" w:lineRule="auto"/>
              <w:jc w:val="center"/>
              <w:rPr>
                <w:rFonts w:eastAsiaTheme="minorHAnsi"/>
                <w:bCs/>
                <w:kern w:val="2"/>
                <w:sz w:val="24"/>
                <w:szCs w:val="24"/>
                <w:lang w:eastAsia="en-US"/>
              </w:rPr>
            </w:pPr>
          </w:p>
        </w:tc>
        <w:tc>
          <w:tcPr>
            <w:tcW w:w="1601" w:type="dxa"/>
            <w:vAlign w:val="center"/>
          </w:tcPr>
          <w:p w14:paraId="117E9FD2" w14:textId="77777777" w:rsidR="00607909" w:rsidRPr="004C4380" w:rsidRDefault="00607909" w:rsidP="00607909">
            <w:pPr>
              <w:spacing w:line="276" w:lineRule="auto"/>
              <w:jc w:val="center"/>
              <w:rPr>
                <w:rFonts w:eastAsiaTheme="minorHAnsi"/>
                <w:bCs/>
                <w:kern w:val="2"/>
                <w:sz w:val="24"/>
                <w:szCs w:val="24"/>
                <w:lang w:eastAsia="en-US"/>
              </w:rPr>
            </w:pPr>
          </w:p>
        </w:tc>
      </w:tr>
      <w:tr w:rsidR="00607909" w:rsidRPr="004C4380" w14:paraId="66085B64" w14:textId="77777777" w:rsidTr="00856C57">
        <w:trPr>
          <w:trHeight w:val="1134"/>
          <w:jc w:val="center"/>
        </w:trPr>
        <w:tc>
          <w:tcPr>
            <w:tcW w:w="1276" w:type="dxa"/>
            <w:vAlign w:val="center"/>
          </w:tcPr>
          <w:p w14:paraId="618B0531" w14:textId="77777777" w:rsidR="00607909" w:rsidRPr="004C4380" w:rsidRDefault="00607909" w:rsidP="00607909">
            <w:pPr>
              <w:spacing w:line="276" w:lineRule="auto"/>
              <w:jc w:val="center"/>
              <w:rPr>
                <w:rFonts w:eastAsiaTheme="minorHAnsi"/>
                <w:bCs/>
                <w:kern w:val="2"/>
                <w:sz w:val="24"/>
                <w:szCs w:val="24"/>
                <w:lang w:eastAsia="en-US"/>
              </w:rPr>
            </w:pPr>
          </w:p>
        </w:tc>
        <w:tc>
          <w:tcPr>
            <w:tcW w:w="2805" w:type="dxa"/>
            <w:vAlign w:val="center"/>
          </w:tcPr>
          <w:p w14:paraId="2D531958" w14:textId="77777777" w:rsidR="00607909" w:rsidRPr="004C4380" w:rsidRDefault="00607909" w:rsidP="00607909">
            <w:pPr>
              <w:spacing w:line="276" w:lineRule="auto"/>
              <w:jc w:val="center"/>
              <w:rPr>
                <w:rFonts w:eastAsiaTheme="minorHAnsi"/>
                <w:bCs/>
                <w:kern w:val="2"/>
                <w:sz w:val="24"/>
                <w:szCs w:val="24"/>
                <w:lang w:eastAsia="en-US"/>
              </w:rPr>
            </w:pPr>
          </w:p>
        </w:tc>
        <w:tc>
          <w:tcPr>
            <w:tcW w:w="2003" w:type="dxa"/>
            <w:vAlign w:val="center"/>
          </w:tcPr>
          <w:p w14:paraId="68001810" w14:textId="77777777" w:rsidR="00607909" w:rsidRPr="004C4380" w:rsidRDefault="00607909" w:rsidP="00607909">
            <w:pPr>
              <w:spacing w:line="276" w:lineRule="auto"/>
              <w:jc w:val="center"/>
              <w:rPr>
                <w:rFonts w:eastAsiaTheme="minorHAnsi"/>
                <w:bCs/>
                <w:kern w:val="2"/>
                <w:sz w:val="24"/>
                <w:szCs w:val="24"/>
                <w:lang w:eastAsia="en-US"/>
              </w:rPr>
            </w:pPr>
          </w:p>
        </w:tc>
        <w:tc>
          <w:tcPr>
            <w:tcW w:w="1806" w:type="dxa"/>
            <w:vAlign w:val="center"/>
          </w:tcPr>
          <w:p w14:paraId="66A80882" w14:textId="77777777" w:rsidR="00607909" w:rsidRPr="004C4380" w:rsidRDefault="00607909" w:rsidP="00607909">
            <w:pPr>
              <w:spacing w:line="276" w:lineRule="auto"/>
              <w:jc w:val="center"/>
              <w:rPr>
                <w:rFonts w:eastAsiaTheme="minorHAnsi"/>
                <w:bCs/>
                <w:kern w:val="2"/>
                <w:sz w:val="24"/>
                <w:szCs w:val="24"/>
                <w:lang w:eastAsia="en-US"/>
              </w:rPr>
            </w:pPr>
          </w:p>
        </w:tc>
        <w:tc>
          <w:tcPr>
            <w:tcW w:w="1601" w:type="dxa"/>
            <w:vAlign w:val="center"/>
          </w:tcPr>
          <w:p w14:paraId="575B563E" w14:textId="77777777" w:rsidR="00607909" w:rsidRPr="004C4380" w:rsidRDefault="00607909" w:rsidP="00607909">
            <w:pPr>
              <w:spacing w:line="276" w:lineRule="auto"/>
              <w:jc w:val="center"/>
              <w:rPr>
                <w:rFonts w:eastAsiaTheme="minorHAnsi"/>
                <w:bCs/>
                <w:kern w:val="2"/>
                <w:sz w:val="24"/>
                <w:szCs w:val="24"/>
                <w:lang w:eastAsia="en-US"/>
              </w:rPr>
            </w:pPr>
          </w:p>
        </w:tc>
      </w:tr>
    </w:tbl>
    <w:p w14:paraId="69A7077B" w14:textId="77777777" w:rsidR="00607909" w:rsidRPr="004C4380" w:rsidRDefault="00607909" w:rsidP="00607909">
      <w:pPr>
        <w:spacing w:line="276" w:lineRule="auto"/>
        <w:jc w:val="both"/>
        <w:rPr>
          <w:rFonts w:ascii="Times New Roman" w:hAnsi="Times New Roman" w:cs="Times New Roman"/>
          <w:bCs/>
        </w:rPr>
      </w:pPr>
    </w:p>
    <w:p w14:paraId="47D6F910"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1D1DAC90"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1671CA4F"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266B02CE"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725764F6"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1DC92030"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47E49DCA"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28862BBF"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3E48FE4D"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1150A77E"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5E36463E" w14:textId="77777777" w:rsidR="00607909" w:rsidRPr="004C4380" w:rsidRDefault="00607909" w:rsidP="00607909">
      <w:pPr>
        <w:spacing w:line="276" w:lineRule="auto"/>
        <w:jc w:val="center"/>
        <w:rPr>
          <w:rFonts w:ascii="Times New Roman" w:hAnsi="Times New Roman" w:cs="Times New Roman"/>
          <w:bCs/>
          <w:i/>
          <w:iCs/>
        </w:rPr>
      </w:pPr>
      <w:r w:rsidRPr="004C4380">
        <w:rPr>
          <w:rFonts w:ascii="Times New Roman" w:hAnsi="Times New Roman" w:cs="Times New Roman"/>
          <w:bCs/>
          <w:i/>
          <w:iCs/>
        </w:rPr>
        <w:t>(massimo 10 righe)</w:t>
      </w:r>
    </w:p>
    <w:p w14:paraId="63319E93" w14:textId="77777777" w:rsidR="00607909" w:rsidRPr="004C4380" w:rsidRDefault="00607909" w:rsidP="00607909">
      <w:pPr>
        <w:spacing w:line="276" w:lineRule="auto"/>
        <w:jc w:val="both"/>
        <w:rPr>
          <w:rFonts w:ascii="Times New Roman" w:hAnsi="Times New Roman" w:cs="Times New Roman"/>
          <w:bCs/>
        </w:rPr>
      </w:pPr>
    </w:p>
    <w:p w14:paraId="019D5662" w14:textId="77777777" w:rsidR="00607909" w:rsidRPr="004C4380" w:rsidRDefault="00607909" w:rsidP="00607909">
      <w:pPr>
        <w:spacing w:line="276" w:lineRule="auto"/>
        <w:jc w:val="both"/>
        <w:rPr>
          <w:rFonts w:ascii="Times New Roman" w:hAnsi="Times New Roman" w:cs="Times New Roman"/>
          <w:bCs/>
        </w:rPr>
      </w:pPr>
    </w:p>
    <w:p w14:paraId="0C078D13" w14:textId="77777777" w:rsidR="00DF40E9" w:rsidRPr="004C4380" w:rsidRDefault="00DF40E9" w:rsidP="00607909">
      <w:pPr>
        <w:spacing w:line="276" w:lineRule="auto"/>
        <w:jc w:val="both"/>
        <w:rPr>
          <w:rFonts w:ascii="Times New Roman" w:hAnsi="Times New Roman" w:cs="Times New Roman"/>
          <w:bCs/>
        </w:rPr>
      </w:pPr>
    </w:p>
    <w:p w14:paraId="18BBD079" w14:textId="77777777" w:rsidR="004C4380" w:rsidRPr="004C4380" w:rsidRDefault="00607909" w:rsidP="004C4380">
      <w:pPr>
        <w:spacing w:line="276" w:lineRule="auto"/>
        <w:jc w:val="both"/>
        <w:rPr>
          <w:rFonts w:ascii="Times New Roman" w:hAnsi="Times New Roman" w:cs="Times New Roman"/>
          <w:bCs/>
        </w:rPr>
      </w:pPr>
      <w:r w:rsidRPr="004C4380">
        <w:rPr>
          <w:rFonts w:ascii="Times New Roman" w:hAnsi="Times New Roman" w:cs="Times New Roman"/>
          <w:b/>
          <w:bCs/>
          <w:u w:val="single"/>
        </w:rPr>
        <w:t>CRITERIO 2.</w:t>
      </w:r>
      <w:r w:rsidRPr="004C4380">
        <w:rPr>
          <w:rFonts w:ascii="Times New Roman" w:hAnsi="Times New Roman" w:cs="Times New Roman"/>
          <w:b/>
          <w:bCs/>
        </w:rPr>
        <w:t xml:space="preserve">  </w:t>
      </w:r>
      <w:r w:rsidR="004C4380" w:rsidRPr="004C4380">
        <w:rPr>
          <w:rFonts w:ascii="Times New Roman" w:hAnsi="Times New Roman" w:cs="Times New Roman"/>
          <w:bCs/>
        </w:rPr>
        <w:t>COMPROVATA ESPERIENZA, NEGLI ULTIMI 10 ANNI, IN LAVORAZIONI ANALOGHE, IN PARTICOLARE PER INTERVENTI ANALOGHI DI RISTRUTTURAZIONE IN AMBITO URBANO ALL’INTERNO DI ZONE STORICHE, TENENDO DI CONTO DELLA PARTICOLARE UBICAZIONE DEL FABBRICATO COME DESCRITTA NELLA RELAZIONE ALLEGATA.</w:t>
      </w:r>
    </w:p>
    <w:p w14:paraId="78396445" w14:textId="2C87FBFC" w:rsidR="004C4380" w:rsidRPr="004C4380" w:rsidRDefault="004C4380" w:rsidP="004C4380">
      <w:pPr>
        <w:spacing w:line="276" w:lineRule="auto"/>
        <w:jc w:val="both"/>
        <w:rPr>
          <w:rFonts w:ascii="Times New Roman" w:hAnsi="Times New Roman" w:cs="Times New Roman"/>
          <w:bCs/>
        </w:rPr>
      </w:pPr>
      <w:r w:rsidRPr="004C4380">
        <w:rPr>
          <w:rFonts w:ascii="Times New Roman" w:hAnsi="Times New Roman" w:cs="Times New Roman"/>
          <w:bCs/>
        </w:rPr>
        <w:t>L’operatore istante dovrà indicare le più significative 3 esperienze degli ultimi 10 anni evidenziando in massimo 10 righe la capacità acquisita nella realizzazione di interventi analoghi di</w:t>
      </w:r>
      <w:r w:rsidR="009E19EC">
        <w:rPr>
          <w:rFonts w:ascii="Times New Roman" w:hAnsi="Times New Roman" w:cs="Times New Roman"/>
          <w:bCs/>
        </w:rPr>
        <w:t xml:space="preserve"> restauro </w:t>
      </w:r>
      <w:r w:rsidR="00862398">
        <w:rPr>
          <w:rFonts w:ascii="Times New Roman" w:hAnsi="Times New Roman" w:cs="Times New Roman"/>
          <w:bCs/>
        </w:rPr>
        <w:t>e</w:t>
      </w:r>
      <w:r w:rsidRPr="004C4380">
        <w:rPr>
          <w:rFonts w:ascii="Times New Roman" w:hAnsi="Times New Roman" w:cs="Times New Roman"/>
          <w:bCs/>
        </w:rPr>
        <w:t xml:space="preserve"> ristrutturazione in ambito urbano all’interno di zone storiche o simili.</w:t>
      </w:r>
    </w:p>
    <w:p w14:paraId="4CC89700" w14:textId="77777777" w:rsidR="00607909" w:rsidRPr="004C4380" w:rsidRDefault="004C4380" w:rsidP="004C4380">
      <w:pPr>
        <w:spacing w:line="276" w:lineRule="auto"/>
        <w:jc w:val="both"/>
        <w:rPr>
          <w:rFonts w:ascii="Times New Roman" w:hAnsi="Times New Roman" w:cs="Times New Roman"/>
          <w:bCs/>
        </w:rPr>
      </w:pPr>
      <w:r w:rsidRPr="004C4380">
        <w:rPr>
          <w:rFonts w:ascii="Times New Roman" w:hAnsi="Times New Roman" w:cs="Times New Roman"/>
          <w:bCs/>
        </w:rPr>
        <w:t>L’Ente valuterà l’esperienza e la capacità acquisita dall’operatore nella realizzazione di lavorazioni analoghe.</w:t>
      </w:r>
    </w:p>
    <w:p w14:paraId="4655BAD5" w14:textId="77777777" w:rsidR="00607909" w:rsidRPr="004C4380" w:rsidRDefault="00607909" w:rsidP="00607909">
      <w:pPr>
        <w:spacing w:line="276" w:lineRule="auto"/>
        <w:jc w:val="both"/>
        <w:rPr>
          <w:rFonts w:ascii="Times New Roman" w:hAnsi="Times New Roman" w:cs="Times New Roman"/>
          <w:bCs/>
        </w:rPr>
      </w:pPr>
    </w:p>
    <w:tbl>
      <w:tblPr>
        <w:tblStyle w:val="Grigliatabella2"/>
        <w:tblW w:w="0" w:type="auto"/>
        <w:jc w:val="center"/>
        <w:tblLook w:val="04A0" w:firstRow="1" w:lastRow="0" w:firstColumn="1" w:lastColumn="0" w:noHBand="0" w:noVBand="1"/>
      </w:tblPr>
      <w:tblGrid>
        <w:gridCol w:w="1276"/>
        <w:gridCol w:w="2805"/>
        <w:gridCol w:w="2003"/>
        <w:gridCol w:w="1806"/>
        <w:gridCol w:w="1601"/>
      </w:tblGrid>
      <w:tr w:rsidR="004C4380" w:rsidRPr="004C4380" w14:paraId="6B4F6D99" w14:textId="77777777" w:rsidTr="00856C57">
        <w:trPr>
          <w:trHeight w:val="456"/>
          <w:jc w:val="center"/>
        </w:trPr>
        <w:tc>
          <w:tcPr>
            <w:tcW w:w="1276" w:type="dxa"/>
            <w:vAlign w:val="center"/>
          </w:tcPr>
          <w:p w14:paraId="61ED636E"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Anno</w:t>
            </w:r>
          </w:p>
        </w:tc>
        <w:tc>
          <w:tcPr>
            <w:tcW w:w="2805" w:type="dxa"/>
            <w:vAlign w:val="center"/>
          </w:tcPr>
          <w:p w14:paraId="6B0C5BEF"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Oggetto dei lavori</w:t>
            </w:r>
          </w:p>
        </w:tc>
        <w:tc>
          <w:tcPr>
            <w:tcW w:w="2003" w:type="dxa"/>
            <w:vAlign w:val="center"/>
          </w:tcPr>
          <w:p w14:paraId="542FCC05"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Committente</w:t>
            </w:r>
          </w:p>
        </w:tc>
        <w:tc>
          <w:tcPr>
            <w:tcW w:w="1806" w:type="dxa"/>
            <w:vAlign w:val="center"/>
          </w:tcPr>
          <w:p w14:paraId="48B2C0BF"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Importo</w:t>
            </w:r>
          </w:p>
        </w:tc>
        <w:tc>
          <w:tcPr>
            <w:tcW w:w="1601" w:type="dxa"/>
            <w:vAlign w:val="center"/>
          </w:tcPr>
          <w:p w14:paraId="0C992C91" w14:textId="77777777" w:rsidR="00607909" w:rsidRPr="004C4380" w:rsidRDefault="00607909" w:rsidP="00607909">
            <w:pPr>
              <w:spacing w:line="276" w:lineRule="auto"/>
              <w:jc w:val="center"/>
              <w:rPr>
                <w:rFonts w:eastAsiaTheme="minorHAnsi"/>
                <w:bCs/>
                <w:kern w:val="2"/>
                <w:sz w:val="24"/>
                <w:szCs w:val="24"/>
                <w:lang w:eastAsia="en-US"/>
              </w:rPr>
            </w:pPr>
            <w:r w:rsidRPr="004C4380">
              <w:rPr>
                <w:rFonts w:eastAsiaTheme="minorHAnsi"/>
                <w:bCs/>
                <w:kern w:val="2"/>
                <w:sz w:val="24"/>
                <w:szCs w:val="24"/>
                <w:lang w:eastAsia="en-US"/>
              </w:rPr>
              <w:t>Ruolo svolto</w:t>
            </w:r>
          </w:p>
        </w:tc>
      </w:tr>
      <w:tr w:rsidR="004C4380" w:rsidRPr="004C4380" w14:paraId="615E70F0" w14:textId="77777777" w:rsidTr="00856C57">
        <w:trPr>
          <w:trHeight w:val="1134"/>
          <w:jc w:val="center"/>
        </w:trPr>
        <w:tc>
          <w:tcPr>
            <w:tcW w:w="1276" w:type="dxa"/>
            <w:vAlign w:val="center"/>
          </w:tcPr>
          <w:p w14:paraId="612C65E4" w14:textId="77777777" w:rsidR="00607909" w:rsidRPr="004C4380" w:rsidRDefault="00607909" w:rsidP="00607909">
            <w:pPr>
              <w:spacing w:line="276" w:lineRule="auto"/>
              <w:jc w:val="center"/>
              <w:rPr>
                <w:rFonts w:eastAsiaTheme="minorHAnsi"/>
                <w:bCs/>
                <w:kern w:val="2"/>
                <w:sz w:val="24"/>
                <w:szCs w:val="24"/>
                <w:lang w:eastAsia="en-US"/>
              </w:rPr>
            </w:pPr>
          </w:p>
        </w:tc>
        <w:tc>
          <w:tcPr>
            <w:tcW w:w="2805" w:type="dxa"/>
            <w:vAlign w:val="center"/>
          </w:tcPr>
          <w:p w14:paraId="7F4DB776" w14:textId="77777777" w:rsidR="00607909" w:rsidRPr="004C4380" w:rsidRDefault="00607909" w:rsidP="00607909">
            <w:pPr>
              <w:spacing w:line="276" w:lineRule="auto"/>
              <w:jc w:val="center"/>
              <w:rPr>
                <w:rFonts w:eastAsiaTheme="minorHAnsi"/>
                <w:bCs/>
                <w:kern w:val="2"/>
                <w:sz w:val="24"/>
                <w:szCs w:val="24"/>
                <w:lang w:eastAsia="en-US"/>
              </w:rPr>
            </w:pPr>
          </w:p>
        </w:tc>
        <w:tc>
          <w:tcPr>
            <w:tcW w:w="2003" w:type="dxa"/>
            <w:vAlign w:val="center"/>
          </w:tcPr>
          <w:p w14:paraId="63842FB0" w14:textId="77777777" w:rsidR="00607909" w:rsidRPr="004C4380" w:rsidRDefault="00607909" w:rsidP="00607909">
            <w:pPr>
              <w:spacing w:line="276" w:lineRule="auto"/>
              <w:jc w:val="center"/>
              <w:rPr>
                <w:rFonts w:eastAsiaTheme="minorHAnsi"/>
                <w:bCs/>
                <w:kern w:val="2"/>
                <w:sz w:val="24"/>
                <w:szCs w:val="24"/>
                <w:lang w:eastAsia="en-US"/>
              </w:rPr>
            </w:pPr>
          </w:p>
        </w:tc>
        <w:tc>
          <w:tcPr>
            <w:tcW w:w="1806" w:type="dxa"/>
            <w:vAlign w:val="center"/>
          </w:tcPr>
          <w:p w14:paraId="61265CA9" w14:textId="77777777" w:rsidR="00607909" w:rsidRPr="004C4380" w:rsidRDefault="00607909" w:rsidP="00607909">
            <w:pPr>
              <w:spacing w:line="276" w:lineRule="auto"/>
              <w:jc w:val="center"/>
              <w:rPr>
                <w:rFonts w:eastAsiaTheme="minorHAnsi"/>
                <w:bCs/>
                <w:kern w:val="2"/>
                <w:sz w:val="24"/>
                <w:szCs w:val="24"/>
                <w:lang w:eastAsia="en-US"/>
              </w:rPr>
            </w:pPr>
          </w:p>
        </w:tc>
        <w:tc>
          <w:tcPr>
            <w:tcW w:w="1601" w:type="dxa"/>
            <w:vAlign w:val="center"/>
          </w:tcPr>
          <w:p w14:paraId="17BDA48D" w14:textId="77777777" w:rsidR="00607909" w:rsidRPr="004C4380" w:rsidRDefault="00607909" w:rsidP="00607909">
            <w:pPr>
              <w:spacing w:line="276" w:lineRule="auto"/>
              <w:jc w:val="center"/>
              <w:rPr>
                <w:rFonts w:eastAsiaTheme="minorHAnsi"/>
                <w:bCs/>
                <w:kern w:val="2"/>
                <w:sz w:val="24"/>
                <w:szCs w:val="24"/>
                <w:lang w:eastAsia="en-US"/>
              </w:rPr>
            </w:pPr>
          </w:p>
        </w:tc>
      </w:tr>
      <w:tr w:rsidR="004C4380" w:rsidRPr="004C4380" w14:paraId="4098FCCF" w14:textId="77777777" w:rsidTr="00856C57">
        <w:trPr>
          <w:trHeight w:val="1134"/>
          <w:jc w:val="center"/>
        </w:trPr>
        <w:tc>
          <w:tcPr>
            <w:tcW w:w="1276" w:type="dxa"/>
            <w:vAlign w:val="center"/>
          </w:tcPr>
          <w:p w14:paraId="7F1F9E78" w14:textId="77777777" w:rsidR="00607909" w:rsidRPr="004C4380" w:rsidRDefault="00607909" w:rsidP="00607909">
            <w:pPr>
              <w:spacing w:line="276" w:lineRule="auto"/>
              <w:jc w:val="center"/>
              <w:rPr>
                <w:rFonts w:eastAsiaTheme="minorHAnsi"/>
                <w:bCs/>
                <w:kern w:val="2"/>
                <w:sz w:val="24"/>
                <w:szCs w:val="24"/>
                <w:lang w:eastAsia="en-US"/>
              </w:rPr>
            </w:pPr>
          </w:p>
        </w:tc>
        <w:tc>
          <w:tcPr>
            <w:tcW w:w="2805" w:type="dxa"/>
            <w:vAlign w:val="center"/>
          </w:tcPr>
          <w:p w14:paraId="7B0F6863" w14:textId="77777777" w:rsidR="00607909" w:rsidRPr="004C4380" w:rsidRDefault="00607909" w:rsidP="00607909">
            <w:pPr>
              <w:spacing w:line="276" w:lineRule="auto"/>
              <w:jc w:val="center"/>
              <w:rPr>
                <w:rFonts w:eastAsiaTheme="minorHAnsi"/>
                <w:bCs/>
                <w:kern w:val="2"/>
                <w:sz w:val="24"/>
                <w:szCs w:val="24"/>
                <w:lang w:eastAsia="en-US"/>
              </w:rPr>
            </w:pPr>
          </w:p>
        </w:tc>
        <w:tc>
          <w:tcPr>
            <w:tcW w:w="2003" w:type="dxa"/>
            <w:vAlign w:val="center"/>
          </w:tcPr>
          <w:p w14:paraId="1924957A" w14:textId="77777777" w:rsidR="00607909" w:rsidRPr="004C4380" w:rsidRDefault="00607909" w:rsidP="00607909">
            <w:pPr>
              <w:spacing w:line="276" w:lineRule="auto"/>
              <w:jc w:val="center"/>
              <w:rPr>
                <w:rFonts w:eastAsiaTheme="minorHAnsi"/>
                <w:bCs/>
                <w:kern w:val="2"/>
                <w:sz w:val="24"/>
                <w:szCs w:val="24"/>
                <w:lang w:eastAsia="en-US"/>
              </w:rPr>
            </w:pPr>
          </w:p>
        </w:tc>
        <w:tc>
          <w:tcPr>
            <w:tcW w:w="1806" w:type="dxa"/>
            <w:vAlign w:val="center"/>
          </w:tcPr>
          <w:p w14:paraId="2B87385F" w14:textId="77777777" w:rsidR="00607909" w:rsidRPr="004C4380" w:rsidRDefault="00607909" w:rsidP="00607909">
            <w:pPr>
              <w:spacing w:line="276" w:lineRule="auto"/>
              <w:jc w:val="center"/>
              <w:rPr>
                <w:rFonts w:eastAsiaTheme="minorHAnsi"/>
                <w:bCs/>
                <w:kern w:val="2"/>
                <w:sz w:val="24"/>
                <w:szCs w:val="24"/>
                <w:lang w:eastAsia="en-US"/>
              </w:rPr>
            </w:pPr>
          </w:p>
        </w:tc>
        <w:tc>
          <w:tcPr>
            <w:tcW w:w="1601" w:type="dxa"/>
            <w:vAlign w:val="center"/>
          </w:tcPr>
          <w:p w14:paraId="7D8A6030" w14:textId="77777777" w:rsidR="00607909" w:rsidRPr="004C4380" w:rsidRDefault="00607909" w:rsidP="00607909">
            <w:pPr>
              <w:spacing w:line="276" w:lineRule="auto"/>
              <w:jc w:val="center"/>
              <w:rPr>
                <w:rFonts w:eastAsiaTheme="minorHAnsi"/>
                <w:bCs/>
                <w:kern w:val="2"/>
                <w:sz w:val="24"/>
                <w:szCs w:val="24"/>
                <w:lang w:eastAsia="en-US"/>
              </w:rPr>
            </w:pPr>
          </w:p>
        </w:tc>
      </w:tr>
      <w:tr w:rsidR="00607909" w:rsidRPr="004C4380" w14:paraId="532C993A" w14:textId="77777777" w:rsidTr="00856C57">
        <w:trPr>
          <w:trHeight w:val="1134"/>
          <w:jc w:val="center"/>
        </w:trPr>
        <w:tc>
          <w:tcPr>
            <w:tcW w:w="1276" w:type="dxa"/>
            <w:vAlign w:val="center"/>
          </w:tcPr>
          <w:p w14:paraId="48277647" w14:textId="77777777" w:rsidR="00607909" w:rsidRPr="004C4380" w:rsidRDefault="00607909" w:rsidP="00607909">
            <w:pPr>
              <w:spacing w:line="276" w:lineRule="auto"/>
              <w:jc w:val="center"/>
              <w:rPr>
                <w:rFonts w:eastAsiaTheme="minorHAnsi"/>
                <w:bCs/>
                <w:kern w:val="2"/>
                <w:sz w:val="24"/>
                <w:szCs w:val="24"/>
                <w:lang w:eastAsia="en-US"/>
              </w:rPr>
            </w:pPr>
          </w:p>
        </w:tc>
        <w:tc>
          <w:tcPr>
            <w:tcW w:w="2805" w:type="dxa"/>
            <w:vAlign w:val="center"/>
          </w:tcPr>
          <w:p w14:paraId="2CF15CE8" w14:textId="77777777" w:rsidR="00607909" w:rsidRPr="004C4380" w:rsidRDefault="00607909" w:rsidP="00607909">
            <w:pPr>
              <w:spacing w:line="276" w:lineRule="auto"/>
              <w:jc w:val="center"/>
              <w:rPr>
                <w:rFonts w:eastAsiaTheme="minorHAnsi"/>
                <w:bCs/>
                <w:kern w:val="2"/>
                <w:sz w:val="24"/>
                <w:szCs w:val="24"/>
                <w:lang w:eastAsia="en-US"/>
              </w:rPr>
            </w:pPr>
          </w:p>
        </w:tc>
        <w:tc>
          <w:tcPr>
            <w:tcW w:w="2003" w:type="dxa"/>
            <w:vAlign w:val="center"/>
          </w:tcPr>
          <w:p w14:paraId="42860553" w14:textId="77777777" w:rsidR="00607909" w:rsidRPr="004C4380" w:rsidRDefault="00607909" w:rsidP="00607909">
            <w:pPr>
              <w:spacing w:line="276" w:lineRule="auto"/>
              <w:jc w:val="center"/>
              <w:rPr>
                <w:rFonts w:eastAsiaTheme="minorHAnsi"/>
                <w:bCs/>
                <w:kern w:val="2"/>
                <w:sz w:val="24"/>
                <w:szCs w:val="24"/>
                <w:lang w:eastAsia="en-US"/>
              </w:rPr>
            </w:pPr>
          </w:p>
        </w:tc>
        <w:tc>
          <w:tcPr>
            <w:tcW w:w="1806" w:type="dxa"/>
            <w:vAlign w:val="center"/>
          </w:tcPr>
          <w:p w14:paraId="2A872136" w14:textId="77777777" w:rsidR="00607909" w:rsidRPr="004C4380" w:rsidRDefault="00607909" w:rsidP="00607909">
            <w:pPr>
              <w:spacing w:line="276" w:lineRule="auto"/>
              <w:jc w:val="center"/>
              <w:rPr>
                <w:rFonts w:eastAsiaTheme="minorHAnsi"/>
                <w:bCs/>
                <w:kern w:val="2"/>
                <w:sz w:val="24"/>
                <w:szCs w:val="24"/>
                <w:lang w:eastAsia="en-US"/>
              </w:rPr>
            </w:pPr>
          </w:p>
        </w:tc>
        <w:tc>
          <w:tcPr>
            <w:tcW w:w="1601" w:type="dxa"/>
            <w:vAlign w:val="center"/>
          </w:tcPr>
          <w:p w14:paraId="1D11E937" w14:textId="77777777" w:rsidR="00607909" w:rsidRPr="004C4380" w:rsidRDefault="00607909" w:rsidP="00607909">
            <w:pPr>
              <w:spacing w:line="276" w:lineRule="auto"/>
              <w:jc w:val="center"/>
              <w:rPr>
                <w:rFonts w:eastAsiaTheme="minorHAnsi"/>
                <w:bCs/>
                <w:kern w:val="2"/>
                <w:sz w:val="24"/>
                <w:szCs w:val="24"/>
                <w:lang w:eastAsia="en-US"/>
              </w:rPr>
            </w:pPr>
          </w:p>
        </w:tc>
      </w:tr>
    </w:tbl>
    <w:p w14:paraId="70FF3363" w14:textId="77777777" w:rsidR="00607909" w:rsidRPr="004C4380" w:rsidRDefault="00607909" w:rsidP="00607909">
      <w:pPr>
        <w:spacing w:line="276" w:lineRule="auto"/>
        <w:jc w:val="both"/>
        <w:rPr>
          <w:rFonts w:ascii="Times New Roman" w:hAnsi="Times New Roman" w:cs="Times New Roman"/>
          <w:bCs/>
        </w:rPr>
      </w:pPr>
    </w:p>
    <w:p w14:paraId="09635DB2"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440E2B8A"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6EA9179C"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67FBAAA3"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3CCE2FDE"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4D0F2CC4"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5A35423A"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483AA1E8"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0C621E45"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2B300081"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6B901A9F" w14:textId="77777777" w:rsidR="00607909" w:rsidRPr="004C4380" w:rsidRDefault="00607909" w:rsidP="00607909">
      <w:pPr>
        <w:spacing w:line="276" w:lineRule="auto"/>
        <w:jc w:val="center"/>
        <w:rPr>
          <w:rFonts w:ascii="Times New Roman" w:hAnsi="Times New Roman" w:cs="Times New Roman"/>
          <w:bCs/>
          <w:i/>
          <w:iCs/>
        </w:rPr>
      </w:pPr>
      <w:r w:rsidRPr="004C4380">
        <w:rPr>
          <w:rFonts w:ascii="Times New Roman" w:hAnsi="Times New Roman" w:cs="Times New Roman"/>
          <w:bCs/>
          <w:i/>
          <w:iCs/>
        </w:rPr>
        <w:t>(massimo 10 righe)</w:t>
      </w:r>
    </w:p>
    <w:p w14:paraId="125A23BA" w14:textId="77777777" w:rsidR="00360EA7" w:rsidRPr="004C4380" w:rsidRDefault="00360EA7" w:rsidP="00607909">
      <w:pPr>
        <w:spacing w:line="276" w:lineRule="auto"/>
        <w:jc w:val="both"/>
        <w:rPr>
          <w:rFonts w:ascii="Times New Roman" w:hAnsi="Times New Roman" w:cs="Times New Roman"/>
        </w:rPr>
      </w:pPr>
    </w:p>
    <w:p w14:paraId="271941A8" w14:textId="77777777" w:rsidR="00DF40E9" w:rsidRPr="004C4380" w:rsidRDefault="00DF40E9" w:rsidP="00607909">
      <w:pPr>
        <w:spacing w:line="276" w:lineRule="auto"/>
        <w:jc w:val="both"/>
        <w:rPr>
          <w:rFonts w:ascii="Times New Roman" w:hAnsi="Times New Roman" w:cs="Times New Roman"/>
        </w:rPr>
      </w:pPr>
    </w:p>
    <w:p w14:paraId="0EF88E85" w14:textId="77777777" w:rsidR="00607909" w:rsidRPr="004C4380" w:rsidRDefault="00607909" w:rsidP="00607909">
      <w:pPr>
        <w:spacing w:line="276" w:lineRule="auto"/>
        <w:jc w:val="both"/>
        <w:rPr>
          <w:rFonts w:ascii="Times New Roman" w:hAnsi="Times New Roman" w:cs="Times New Roman"/>
          <w:u w:val="single"/>
        </w:rPr>
      </w:pPr>
    </w:p>
    <w:p w14:paraId="7080388A"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
          <w:bCs/>
          <w:u w:val="single"/>
        </w:rPr>
        <w:t>CRITERIO 3</w:t>
      </w:r>
      <w:r w:rsidRPr="004C4380">
        <w:rPr>
          <w:rFonts w:ascii="Times New Roman" w:hAnsi="Times New Roman" w:cs="Times New Roman"/>
          <w:bCs/>
          <w:u w:val="single"/>
        </w:rPr>
        <w:t>.</w:t>
      </w:r>
      <w:r w:rsidRPr="004C4380">
        <w:rPr>
          <w:rFonts w:ascii="Times New Roman" w:hAnsi="Times New Roman" w:cs="Times New Roman"/>
          <w:bCs/>
        </w:rPr>
        <w:t xml:space="preserve"> CAPACITÀ ORGANIZZATIVA </w:t>
      </w:r>
    </w:p>
    <w:p w14:paraId="0205F721" w14:textId="77777777" w:rsidR="00607909" w:rsidRPr="004C4380" w:rsidRDefault="004C4380"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L’operatore istante, anche considerata la particolarità dei luoghi e le note difficoltà logistiche connesse alle aree insulari, dovrà fornire indicazioni circa la propria capacità di disporre, dal punto di vista logistico e/o dell’organizzazione di cantiere, di condizioni idonee a garantire tempestività (es. avere una capacità organizzativa consolidata nel territorio o in atto nella zona, e/o contratti con magazzini edili, aree per gestione approvvigionamenti, sedi operative....,.), e semplificazione organizzativa per l’efficiente gestione dell’appalto (es. capacità di eseguire in proprio le prestazioni essenziali avendo SOA congrue o anche non avendo necessità di affidare in sub-appalto alcune lavorazioni essenziali o anche dotazione di personale con qualificazione ed esperienza professionale in appalti analoghi... ..). Si terrà conto in via residuale del criterio di </w:t>
      </w:r>
      <w:r w:rsidRPr="00862398">
        <w:rPr>
          <w:rFonts w:ascii="Times New Roman" w:hAnsi="Times New Roman" w:cs="Times New Roman"/>
          <w:bCs/>
          <w:i/>
          <w:iCs/>
        </w:rPr>
        <w:t xml:space="preserve">favor </w:t>
      </w:r>
      <w:r w:rsidRPr="004C4380">
        <w:rPr>
          <w:rFonts w:ascii="Times New Roman" w:hAnsi="Times New Roman" w:cs="Times New Roman"/>
          <w:bCs/>
        </w:rPr>
        <w:t xml:space="preserve">alla partecipazione per l’efficiente gestione dell’appalto delle micro, piccole e medie imprese. </w:t>
      </w:r>
      <w:r w:rsidR="00607909" w:rsidRPr="004C4380">
        <w:rPr>
          <w:rFonts w:ascii="Times New Roman" w:hAnsi="Times New Roman" w:cs="Times New Roman"/>
          <w:bCs/>
        </w:rPr>
        <w:t xml:space="preserve">_______________________________________________________________________________ </w:t>
      </w:r>
    </w:p>
    <w:p w14:paraId="39E65D2B"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55910C98"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389D091F"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7B73C54C"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2364E90D"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714D55B0"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3EDD2318"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449827C2"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1C3A27BA" w14:textId="77777777" w:rsidR="00607909" w:rsidRPr="004C4380" w:rsidRDefault="00607909" w:rsidP="00607909">
      <w:pPr>
        <w:spacing w:line="276" w:lineRule="auto"/>
        <w:jc w:val="both"/>
        <w:rPr>
          <w:rFonts w:ascii="Times New Roman" w:hAnsi="Times New Roman" w:cs="Times New Roman"/>
          <w:bCs/>
        </w:rPr>
      </w:pPr>
      <w:r w:rsidRPr="004C4380">
        <w:rPr>
          <w:rFonts w:ascii="Times New Roman" w:hAnsi="Times New Roman" w:cs="Times New Roman"/>
          <w:bCs/>
        </w:rPr>
        <w:t xml:space="preserve">________________________________________________________________________________ </w:t>
      </w:r>
    </w:p>
    <w:p w14:paraId="7E12D3C6" w14:textId="77777777" w:rsidR="00607909" w:rsidRPr="004C4380" w:rsidRDefault="00607909" w:rsidP="00607909">
      <w:pPr>
        <w:spacing w:line="276" w:lineRule="auto"/>
        <w:jc w:val="center"/>
        <w:rPr>
          <w:rFonts w:ascii="Times New Roman" w:hAnsi="Times New Roman" w:cs="Times New Roman"/>
          <w:bCs/>
          <w:i/>
          <w:iCs/>
        </w:rPr>
      </w:pPr>
      <w:r w:rsidRPr="004C4380">
        <w:rPr>
          <w:rFonts w:ascii="Times New Roman" w:hAnsi="Times New Roman" w:cs="Times New Roman"/>
          <w:bCs/>
          <w:i/>
          <w:iCs/>
        </w:rPr>
        <w:t>(massimo 10 righe)</w:t>
      </w:r>
    </w:p>
    <w:p w14:paraId="33533E87" w14:textId="77777777" w:rsidR="00360EA7" w:rsidRPr="009952B9" w:rsidRDefault="00360EA7" w:rsidP="00607909">
      <w:pPr>
        <w:spacing w:line="276" w:lineRule="auto"/>
        <w:rPr>
          <w:rFonts w:ascii="Times New Roman" w:hAnsi="Times New Roman" w:cs="Times New Roman"/>
          <w:color w:val="FF0000"/>
        </w:rPr>
      </w:pPr>
    </w:p>
    <w:p w14:paraId="1B929497" w14:textId="77777777" w:rsidR="00360EA7" w:rsidRDefault="00360EA7" w:rsidP="00607909">
      <w:pPr>
        <w:spacing w:line="276" w:lineRule="auto"/>
        <w:rPr>
          <w:rFonts w:ascii="Times New Roman" w:hAnsi="Times New Roman" w:cs="Times New Roman"/>
          <w:color w:val="FF0000"/>
        </w:rPr>
      </w:pPr>
    </w:p>
    <w:p w14:paraId="615B2CA3" w14:textId="77777777" w:rsidR="00DF40E9" w:rsidRPr="009952B9" w:rsidRDefault="00DF40E9" w:rsidP="00607909">
      <w:pPr>
        <w:spacing w:line="276" w:lineRule="auto"/>
        <w:rPr>
          <w:rFonts w:ascii="Times New Roman" w:hAnsi="Times New Roman" w:cs="Times New Roman"/>
          <w:color w:val="FF0000"/>
        </w:rPr>
      </w:pPr>
    </w:p>
    <w:p w14:paraId="01CC4382" w14:textId="77777777" w:rsidR="00360EA7" w:rsidRPr="009952B9" w:rsidRDefault="00360EA7" w:rsidP="00607909">
      <w:pPr>
        <w:spacing w:after="240" w:line="276" w:lineRule="auto"/>
        <w:jc w:val="both"/>
        <w:rPr>
          <w:rFonts w:ascii="Times New Roman" w:hAnsi="Times New Roman" w:cs="Times New Roman"/>
          <w:b/>
          <w:bCs/>
          <w:color w:val="000000" w:themeColor="text1"/>
          <w:u w:val="single"/>
        </w:rPr>
      </w:pPr>
      <w:r w:rsidRPr="009952B9">
        <w:rPr>
          <w:rFonts w:ascii="Times New Roman" w:hAnsi="Times New Roman" w:cs="Times New Roman"/>
          <w:b/>
          <w:bCs/>
          <w:i/>
          <w:iCs/>
          <w:color w:val="000000" w:themeColor="text1"/>
          <w:u w:val="single"/>
        </w:rPr>
        <w:t>(EVENTUALE)</w:t>
      </w:r>
      <w:r w:rsidRPr="009952B9">
        <w:rPr>
          <w:rFonts w:ascii="Times New Roman" w:hAnsi="Times New Roman" w:cs="Times New Roman"/>
          <w:b/>
          <w:bCs/>
          <w:color w:val="000000" w:themeColor="text1"/>
          <w:u w:val="single"/>
        </w:rPr>
        <w:t xml:space="preserve"> DICHIARAZIONE DI POSSESSO DEI CRITERI IN RAGGRUPPAMENTO, ALTRA FOR</w:t>
      </w:r>
      <w:r w:rsidR="004C4380">
        <w:rPr>
          <w:rFonts w:ascii="Times New Roman" w:hAnsi="Times New Roman" w:cs="Times New Roman"/>
          <w:b/>
          <w:bCs/>
          <w:color w:val="000000" w:themeColor="text1"/>
          <w:u w:val="single"/>
        </w:rPr>
        <w:t>MA DI PARTECIPAZIONE AGGREGATA</w:t>
      </w:r>
      <w:r w:rsidRPr="009952B9">
        <w:rPr>
          <w:rFonts w:ascii="Times New Roman" w:hAnsi="Times New Roman" w:cs="Times New Roman"/>
          <w:b/>
          <w:bCs/>
          <w:color w:val="000000" w:themeColor="text1"/>
          <w:u w:val="single"/>
        </w:rPr>
        <w:t xml:space="preserve">. </w:t>
      </w:r>
    </w:p>
    <w:p w14:paraId="144680FC" w14:textId="77777777" w:rsidR="00607909" w:rsidRPr="009952B9" w:rsidRDefault="00360EA7" w:rsidP="00607909">
      <w:pPr>
        <w:spacing w:line="276" w:lineRule="auto"/>
        <w:rPr>
          <w:rFonts w:ascii="Times New Roman" w:hAnsi="Times New Roman" w:cs="Times New Roman"/>
          <w:color w:val="000000" w:themeColor="text1"/>
        </w:rPr>
      </w:pPr>
      <w:r w:rsidRPr="009952B9">
        <w:rPr>
          <w:rFonts w:ascii="Times New Roman" w:hAnsi="Times New Roman" w:cs="Times New Roman"/>
          <w:b/>
          <w:bCs/>
          <w:color w:val="000000" w:themeColor="text1"/>
        </w:rPr>
        <w:t>N.B.</w:t>
      </w:r>
      <w:r w:rsidRPr="009952B9">
        <w:rPr>
          <w:rFonts w:ascii="Times New Roman" w:hAnsi="Times New Roman" w:cs="Times New Roman"/>
          <w:color w:val="000000" w:themeColor="text1"/>
        </w:rPr>
        <w:t xml:space="preserve"> in caso di possesso dei criteri in raggruppamento o altra fo</w:t>
      </w:r>
      <w:r w:rsidR="004C4380">
        <w:rPr>
          <w:rFonts w:ascii="Times New Roman" w:hAnsi="Times New Roman" w:cs="Times New Roman"/>
          <w:color w:val="000000" w:themeColor="text1"/>
        </w:rPr>
        <w:t xml:space="preserve">rma di partecipazione aggregata, </w:t>
      </w:r>
      <w:r w:rsidRPr="009952B9">
        <w:rPr>
          <w:rFonts w:ascii="Times New Roman" w:hAnsi="Times New Roman" w:cs="Times New Roman"/>
          <w:color w:val="000000" w:themeColor="text1"/>
        </w:rPr>
        <w:t>specificare:</w:t>
      </w:r>
    </w:p>
    <w:p w14:paraId="6FCF0436"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73E17317"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2B0933B7"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1B11BEC9"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12D0ED8E"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74360D77"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58AF86DD"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60D5B735"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01E24DD1"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61CFEB11" w14:textId="77777777" w:rsidR="00607909" w:rsidRPr="009952B9" w:rsidRDefault="00607909" w:rsidP="00607909">
      <w:pPr>
        <w:spacing w:line="276" w:lineRule="auto"/>
        <w:jc w:val="both"/>
        <w:rPr>
          <w:rFonts w:ascii="Times New Roman" w:hAnsi="Times New Roman" w:cs="Times New Roman"/>
          <w:bCs/>
        </w:rPr>
      </w:pPr>
      <w:r w:rsidRPr="009952B9">
        <w:rPr>
          <w:rFonts w:ascii="Times New Roman" w:hAnsi="Times New Roman" w:cs="Times New Roman"/>
          <w:bCs/>
        </w:rPr>
        <w:t xml:space="preserve">________________________________________________________________________________ </w:t>
      </w:r>
    </w:p>
    <w:p w14:paraId="0079E876" w14:textId="77777777" w:rsidR="00D8598A" w:rsidRPr="009952B9" w:rsidRDefault="00D8598A" w:rsidP="00607909">
      <w:pPr>
        <w:spacing w:line="276" w:lineRule="auto"/>
        <w:rPr>
          <w:rFonts w:ascii="Times New Roman" w:eastAsia="Garamond" w:hAnsi="Times New Roman" w:cs="Times New Roman"/>
          <w:b/>
          <w:iCs/>
          <w:u w:val="single"/>
        </w:rPr>
      </w:pPr>
    </w:p>
    <w:p w14:paraId="5FD7B5F5" w14:textId="77777777" w:rsidR="00360EA7" w:rsidRPr="009952B9" w:rsidRDefault="00607909" w:rsidP="00DF40E9">
      <w:pPr>
        <w:spacing w:before="59" w:line="276" w:lineRule="auto"/>
        <w:ind w:left="286" w:right="-19"/>
        <w:jc w:val="both"/>
        <w:rPr>
          <w:rFonts w:ascii="Times New Roman" w:hAnsi="Times New Roman" w:cs="Times New Roman"/>
        </w:rPr>
      </w:pPr>
      <w:r w:rsidRPr="009952B9">
        <w:rPr>
          <w:rFonts w:ascii="Cambria Math" w:eastAsia="Cambria Math" w:hAnsi="Cambria Math" w:cs="Cambria Math"/>
        </w:rPr>
        <w:t>◻</w:t>
      </w:r>
      <w:r w:rsidRPr="009952B9">
        <w:rPr>
          <w:rFonts w:ascii="Times New Roman" w:eastAsia="Cambria Math" w:hAnsi="Times New Roman" w:cs="Times New Roman"/>
        </w:rPr>
        <w:t xml:space="preserve"> autorizza</w:t>
      </w:r>
      <w:r w:rsidR="00360EA7" w:rsidRPr="009952B9">
        <w:rPr>
          <w:rFonts w:ascii="Times New Roman" w:eastAsia="Cambria Math" w:hAnsi="Times New Roman" w:cs="Times New Roman"/>
        </w:rPr>
        <w:t xml:space="preserve">, ai sensi dell’articolo 35 comma 5-bis, </w:t>
      </w:r>
      <w:r w:rsidR="00360EA7" w:rsidRPr="009952B9">
        <w:rPr>
          <w:rFonts w:ascii="Times New Roman" w:hAnsi="Times New Roman" w:cs="Times New Roman"/>
        </w:rPr>
        <w:t>il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codice.</w:t>
      </w:r>
    </w:p>
    <w:p w14:paraId="716C4F98" w14:textId="77777777" w:rsidR="00360EA7" w:rsidRPr="009952B9" w:rsidRDefault="00360EA7" w:rsidP="00DF40E9">
      <w:pPr>
        <w:spacing w:line="276" w:lineRule="auto"/>
        <w:jc w:val="both"/>
        <w:rPr>
          <w:rFonts w:ascii="Times New Roman" w:eastAsia="Garamond" w:hAnsi="Times New Roman" w:cs="Times New Roman"/>
          <w:b/>
          <w:iCs/>
          <w:u w:val="single"/>
        </w:rPr>
      </w:pPr>
      <w:r w:rsidRPr="009952B9">
        <w:rPr>
          <w:rFonts w:ascii="Times New Roman" w:eastAsia="Garamond" w:hAnsi="Times New Roman" w:cs="Times New Roman"/>
          <w:b/>
          <w:iCs/>
          <w:u w:val="single"/>
        </w:rPr>
        <w:t xml:space="preserve"> </w:t>
      </w:r>
    </w:p>
    <w:p w14:paraId="63366C7C" w14:textId="77777777" w:rsidR="00360EA7" w:rsidRPr="009952B9" w:rsidRDefault="00360EA7" w:rsidP="00DF40E9">
      <w:pPr>
        <w:spacing w:line="276" w:lineRule="auto"/>
        <w:jc w:val="both"/>
        <w:rPr>
          <w:rFonts w:ascii="Times New Roman" w:eastAsia="Garamond" w:hAnsi="Times New Roman" w:cs="Times New Roman"/>
          <w:b/>
          <w:iCs/>
          <w:u w:val="single"/>
        </w:rPr>
      </w:pPr>
    </w:p>
    <w:p w14:paraId="39ECAB09" w14:textId="77777777" w:rsidR="00360EA7" w:rsidRPr="009952B9" w:rsidRDefault="00360EA7" w:rsidP="00DF40E9">
      <w:pPr>
        <w:spacing w:line="276" w:lineRule="auto"/>
        <w:jc w:val="both"/>
        <w:rPr>
          <w:rFonts w:ascii="Times New Roman" w:eastAsia="Garamond" w:hAnsi="Times New Roman" w:cs="Times New Roman"/>
          <w:b/>
          <w:iCs/>
          <w:u w:val="single"/>
        </w:rPr>
      </w:pPr>
      <w:r w:rsidRPr="009952B9">
        <w:rPr>
          <w:rFonts w:ascii="Times New Roman" w:eastAsia="Garamond" w:hAnsi="Times New Roman" w:cs="Times New Roman"/>
          <w:b/>
          <w:iCs/>
          <w:u w:val="single"/>
        </w:rPr>
        <w:t>FIRMATO DIGITALMENTE</w:t>
      </w:r>
    </w:p>
    <w:p w14:paraId="476A57E1" w14:textId="77777777" w:rsidR="00360EA7" w:rsidRPr="009952B9" w:rsidRDefault="00360EA7" w:rsidP="00607909">
      <w:pPr>
        <w:spacing w:line="276" w:lineRule="auto"/>
        <w:rPr>
          <w:rFonts w:ascii="Times New Roman" w:hAnsi="Times New Roman" w:cs="Times New Roman"/>
        </w:rPr>
      </w:pPr>
    </w:p>
    <w:p w14:paraId="55BA23E2" w14:textId="77777777" w:rsidR="004F4A75" w:rsidRPr="009952B9" w:rsidRDefault="004F4A75" w:rsidP="00607909">
      <w:pPr>
        <w:spacing w:line="276" w:lineRule="auto"/>
        <w:rPr>
          <w:rFonts w:ascii="Times New Roman" w:hAnsi="Times New Roman" w:cs="Times New Roman"/>
        </w:rPr>
      </w:pPr>
    </w:p>
    <w:p w14:paraId="60FF8A70" w14:textId="77777777" w:rsidR="004F4A75" w:rsidRPr="00DF40E9" w:rsidRDefault="004F4A75" w:rsidP="00607909">
      <w:pPr>
        <w:spacing w:line="276" w:lineRule="auto"/>
        <w:rPr>
          <w:rFonts w:ascii="Times New Roman" w:hAnsi="Times New Roman" w:cs="Times New Roman"/>
          <w:i/>
        </w:rPr>
      </w:pPr>
      <w:r w:rsidRPr="00DF40E9">
        <w:rPr>
          <w:rFonts w:ascii="Times New Roman" w:hAnsi="Times New Roman" w:cs="Times New Roman"/>
          <w:b/>
          <w:bCs/>
          <w:i/>
        </w:rPr>
        <w:t>N.B.</w:t>
      </w:r>
      <w:r w:rsidRPr="00DF40E9">
        <w:rPr>
          <w:rFonts w:ascii="Times New Roman" w:hAnsi="Times New Roman" w:cs="Times New Roman"/>
          <w:i/>
        </w:rPr>
        <w:t xml:space="preserve"> Il suddetto </w:t>
      </w:r>
      <w:r w:rsidRPr="004C4380">
        <w:rPr>
          <w:rFonts w:ascii="Times New Roman" w:hAnsi="Times New Roman" w:cs="Times New Roman"/>
          <w:i/>
        </w:rPr>
        <w:t xml:space="preserve">documento, compilato e firmato digitalmente dal/dai soggetto/i competenti, deve essere inserito sul sistema </w:t>
      </w:r>
      <w:r w:rsidR="000866ED" w:rsidRPr="004C4380">
        <w:rPr>
          <w:rFonts w:ascii="Times New Roman" w:hAnsi="Times New Roman" w:cs="Times New Roman"/>
          <w:i/>
        </w:rPr>
        <w:t>START</w:t>
      </w:r>
    </w:p>
    <w:sectPr w:rsidR="004F4A75" w:rsidRPr="00DF40E9" w:rsidSect="00360EA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6C80" w14:textId="77777777" w:rsidR="006D45CF" w:rsidRDefault="006D45CF" w:rsidP="00360EA7">
      <w:r>
        <w:separator/>
      </w:r>
    </w:p>
  </w:endnote>
  <w:endnote w:type="continuationSeparator" w:id="0">
    <w:p w14:paraId="2C8C09CB" w14:textId="77777777" w:rsidR="006D45CF" w:rsidRDefault="006D45CF" w:rsidP="0036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F85F" w14:textId="77777777" w:rsidR="006D45CF" w:rsidRDefault="006D45CF" w:rsidP="00360EA7">
      <w:r>
        <w:separator/>
      </w:r>
    </w:p>
  </w:footnote>
  <w:footnote w:type="continuationSeparator" w:id="0">
    <w:p w14:paraId="7794B5AD" w14:textId="77777777" w:rsidR="006D45CF" w:rsidRDefault="006D45CF" w:rsidP="00360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531AD"/>
    <w:multiLevelType w:val="hybridMultilevel"/>
    <w:tmpl w:val="DE5ABBF0"/>
    <w:lvl w:ilvl="0" w:tplc="7B307DEE">
      <w:start w:val="1"/>
      <w:numFmt w:val="decimal"/>
      <w:lvlText w:val="%1)"/>
      <w:lvlJc w:val="left"/>
      <w:pPr>
        <w:ind w:left="354" w:hanging="243"/>
      </w:pPr>
      <w:rPr>
        <w:rFonts w:ascii="Times New Roman" w:eastAsia="Times New Roman" w:hAnsi="Times New Roman" w:cs="Times New Roman" w:hint="default"/>
        <w:spacing w:val="-1"/>
        <w:w w:val="87"/>
        <w:sz w:val="24"/>
        <w:szCs w:val="24"/>
        <w:lang w:val="it-IT" w:eastAsia="en-US" w:bidi="ar-SA"/>
      </w:rPr>
    </w:lvl>
    <w:lvl w:ilvl="1" w:tplc="8C728098">
      <w:start w:val="1"/>
      <w:numFmt w:val="decimal"/>
      <w:lvlText w:val="%2)"/>
      <w:lvlJc w:val="left"/>
      <w:pPr>
        <w:ind w:left="831" w:hanging="360"/>
      </w:pPr>
      <w:rPr>
        <w:rFonts w:hint="default"/>
        <w:spacing w:val="-1"/>
        <w:w w:val="91"/>
        <w:lang w:val="it-IT" w:eastAsia="en-US" w:bidi="ar-SA"/>
      </w:rPr>
    </w:lvl>
    <w:lvl w:ilvl="2" w:tplc="E5E29898">
      <w:start w:val="1"/>
      <w:numFmt w:val="lowerLetter"/>
      <w:lvlText w:val="%3)"/>
      <w:lvlJc w:val="left"/>
      <w:pPr>
        <w:ind w:left="1251" w:hanging="420"/>
      </w:pPr>
      <w:rPr>
        <w:rFonts w:ascii="Times New Roman" w:eastAsia="Times New Roman" w:hAnsi="Times New Roman" w:cs="Times New Roman" w:hint="default"/>
        <w:w w:val="89"/>
        <w:sz w:val="24"/>
        <w:szCs w:val="24"/>
        <w:lang w:val="it-IT" w:eastAsia="en-US" w:bidi="ar-SA"/>
      </w:rPr>
    </w:lvl>
    <w:lvl w:ilvl="3" w:tplc="700C1D4E">
      <w:numFmt w:val="bullet"/>
      <w:lvlText w:val="•"/>
      <w:lvlJc w:val="left"/>
      <w:pPr>
        <w:ind w:left="2338" w:hanging="420"/>
      </w:pPr>
      <w:rPr>
        <w:rFonts w:hint="default"/>
        <w:lang w:val="it-IT" w:eastAsia="en-US" w:bidi="ar-SA"/>
      </w:rPr>
    </w:lvl>
    <w:lvl w:ilvl="4" w:tplc="8E502F4C">
      <w:numFmt w:val="bullet"/>
      <w:lvlText w:val="•"/>
      <w:lvlJc w:val="left"/>
      <w:pPr>
        <w:ind w:left="3416" w:hanging="420"/>
      </w:pPr>
      <w:rPr>
        <w:rFonts w:hint="default"/>
        <w:lang w:val="it-IT" w:eastAsia="en-US" w:bidi="ar-SA"/>
      </w:rPr>
    </w:lvl>
    <w:lvl w:ilvl="5" w:tplc="CDD6FEAA">
      <w:numFmt w:val="bullet"/>
      <w:lvlText w:val="•"/>
      <w:lvlJc w:val="left"/>
      <w:pPr>
        <w:ind w:left="4494" w:hanging="420"/>
      </w:pPr>
      <w:rPr>
        <w:rFonts w:hint="default"/>
        <w:lang w:val="it-IT" w:eastAsia="en-US" w:bidi="ar-SA"/>
      </w:rPr>
    </w:lvl>
    <w:lvl w:ilvl="6" w:tplc="42BA45F6">
      <w:numFmt w:val="bullet"/>
      <w:lvlText w:val="•"/>
      <w:lvlJc w:val="left"/>
      <w:pPr>
        <w:ind w:left="5572" w:hanging="420"/>
      </w:pPr>
      <w:rPr>
        <w:rFonts w:hint="default"/>
        <w:lang w:val="it-IT" w:eastAsia="en-US" w:bidi="ar-SA"/>
      </w:rPr>
    </w:lvl>
    <w:lvl w:ilvl="7" w:tplc="76DA113C">
      <w:numFmt w:val="bullet"/>
      <w:lvlText w:val="•"/>
      <w:lvlJc w:val="left"/>
      <w:pPr>
        <w:ind w:left="6650" w:hanging="420"/>
      </w:pPr>
      <w:rPr>
        <w:rFonts w:hint="default"/>
        <w:lang w:val="it-IT" w:eastAsia="en-US" w:bidi="ar-SA"/>
      </w:rPr>
    </w:lvl>
    <w:lvl w:ilvl="8" w:tplc="AF7259CA">
      <w:numFmt w:val="bullet"/>
      <w:lvlText w:val="•"/>
      <w:lvlJc w:val="left"/>
      <w:pPr>
        <w:ind w:left="7729" w:hanging="420"/>
      </w:pPr>
      <w:rPr>
        <w:rFonts w:hint="default"/>
        <w:lang w:val="it-IT" w:eastAsia="en-US" w:bidi="ar-SA"/>
      </w:rPr>
    </w:lvl>
  </w:abstractNum>
  <w:num w:numId="1" w16cid:durableId="157354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7"/>
    <w:rsid w:val="00040669"/>
    <w:rsid w:val="000866ED"/>
    <w:rsid w:val="00090E1E"/>
    <w:rsid w:val="00360EA7"/>
    <w:rsid w:val="003E3156"/>
    <w:rsid w:val="00426E94"/>
    <w:rsid w:val="004C4380"/>
    <w:rsid w:val="004F4A75"/>
    <w:rsid w:val="00607909"/>
    <w:rsid w:val="006D45CF"/>
    <w:rsid w:val="00796483"/>
    <w:rsid w:val="008273F9"/>
    <w:rsid w:val="00862398"/>
    <w:rsid w:val="00895710"/>
    <w:rsid w:val="009952B9"/>
    <w:rsid w:val="009D3078"/>
    <w:rsid w:val="009E19EC"/>
    <w:rsid w:val="009F6B37"/>
    <w:rsid w:val="00A347D6"/>
    <w:rsid w:val="00A41E90"/>
    <w:rsid w:val="00A764D8"/>
    <w:rsid w:val="00A86513"/>
    <w:rsid w:val="00AE0259"/>
    <w:rsid w:val="00B04B29"/>
    <w:rsid w:val="00BC5BF7"/>
    <w:rsid w:val="00BF40C5"/>
    <w:rsid w:val="00C4470C"/>
    <w:rsid w:val="00CE7333"/>
    <w:rsid w:val="00D8598A"/>
    <w:rsid w:val="00DF40E9"/>
    <w:rsid w:val="00E660FF"/>
    <w:rsid w:val="00E72478"/>
    <w:rsid w:val="00EC7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5EE8"/>
  <w15:chartTrackingRefBased/>
  <w15:docId w15:val="{28E5FBD3-3399-4AEA-BD88-9652F04D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0EA7"/>
    <w:pPr>
      <w:spacing w:after="0" w:line="240" w:lineRule="auto"/>
    </w:pPr>
    <w:rPr>
      <w14:ligatures w14:val="none"/>
    </w:rPr>
  </w:style>
  <w:style w:type="paragraph" w:styleId="Titolo1">
    <w:name w:val="heading 1"/>
    <w:basedOn w:val="Normale"/>
    <w:next w:val="Normale"/>
    <w:link w:val="Titolo1Carattere"/>
    <w:uiPriority w:val="9"/>
    <w:qFormat/>
    <w:rsid w:val="00360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60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60EA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60EA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60EA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60EA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0EA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0EA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0EA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0EA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60EA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60EA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60EA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60EA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60E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0E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0E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0E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0EA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0E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0E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0E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0E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0EA7"/>
    <w:rPr>
      <w:i/>
      <w:iCs/>
      <w:color w:val="404040" w:themeColor="text1" w:themeTint="BF"/>
    </w:rPr>
  </w:style>
  <w:style w:type="paragraph" w:styleId="Paragrafoelenco">
    <w:name w:val="List Paragraph"/>
    <w:basedOn w:val="Normale"/>
    <w:uiPriority w:val="34"/>
    <w:qFormat/>
    <w:rsid w:val="00360EA7"/>
    <w:pPr>
      <w:ind w:left="720"/>
      <w:contextualSpacing/>
    </w:pPr>
  </w:style>
  <w:style w:type="character" w:styleId="Enfasiintensa">
    <w:name w:val="Intense Emphasis"/>
    <w:basedOn w:val="Carpredefinitoparagrafo"/>
    <w:uiPriority w:val="21"/>
    <w:qFormat/>
    <w:rsid w:val="00360EA7"/>
    <w:rPr>
      <w:i/>
      <w:iCs/>
      <w:color w:val="2F5496" w:themeColor="accent1" w:themeShade="BF"/>
    </w:rPr>
  </w:style>
  <w:style w:type="paragraph" w:styleId="Citazioneintensa">
    <w:name w:val="Intense Quote"/>
    <w:basedOn w:val="Normale"/>
    <w:next w:val="Normale"/>
    <w:link w:val="CitazioneintensaCarattere"/>
    <w:uiPriority w:val="30"/>
    <w:qFormat/>
    <w:rsid w:val="0036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60EA7"/>
    <w:rPr>
      <w:i/>
      <w:iCs/>
      <w:color w:val="2F5496" w:themeColor="accent1" w:themeShade="BF"/>
    </w:rPr>
  </w:style>
  <w:style w:type="character" w:styleId="Riferimentointenso">
    <w:name w:val="Intense Reference"/>
    <w:basedOn w:val="Carpredefinitoparagrafo"/>
    <w:uiPriority w:val="32"/>
    <w:qFormat/>
    <w:rsid w:val="00360EA7"/>
    <w:rPr>
      <w:b/>
      <w:bCs/>
      <w:smallCaps/>
      <w:color w:val="2F5496" w:themeColor="accent1" w:themeShade="BF"/>
      <w:spacing w:val="5"/>
    </w:rPr>
  </w:style>
  <w:style w:type="table" w:customStyle="1" w:styleId="Grigliatabella2">
    <w:name w:val="Griglia tabella2"/>
    <w:basedOn w:val="Tabellanormale"/>
    <w:next w:val="Grigliatabella"/>
    <w:uiPriority w:val="99"/>
    <w:rsid w:val="00360EA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0EA7"/>
    <w:pPr>
      <w:tabs>
        <w:tab w:val="center" w:pos="4819"/>
        <w:tab w:val="right" w:pos="9638"/>
      </w:tabs>
    </w:pPr>
  </w:style>
  <w:style w:type="character" w:customStyle="1" w:styleId="IntestazioneCarattere">
    <w:name w:val="Intestazione Carattere"/>
    <w:basedOn w:val="Carpredefinitoparagrafo"/>
    <w:link w:val="Intestazione"/>
    <w:uiPriority w:val="99"/>
    <w:rsid w:val="00360EA7"/>
    <w:rPr>
      <w14:ligatures w14:val="none"/>
    </w:rPr>
  </w:style>
  <w:style w:type="paragraph" w:styleId="Pidipagina">
    <w:name w:val="footer"/>
    <w:basedOn w:val="Normale"/>
    <w:link w:val="PidipaginaCarattere"/>
    <w:uiPriority w:val="99"/>
    <w:unhideWhenUsed/>
    <w:rsid w:val="00360EA7"/>
    <w:pPr>
      <w:tabs>
        <w:tab w:val="center" w:pos="4819"/>
        <w:tab w:val="right" w:pos="9638"/>
      </w:tabs>
    </w:pPr>
  </w:style>
  <w:style w:type="character" w:customStyle="1" w:styleId="PidipaginaCarattere">
    <w:name w:val="Piè di pagina Carattere"/>
    <w:basedOn w:val="Carpredefinitoparagrafo"/>
    <w:link w:val="Pidipagina"/>
    <w:uiPriority w:val="99"/>
    <w:rsid w:val="00360EA7"/>
    <w:rPr>
      <w14:ligatures w14:val="none"/>
    </w:rPr>
  </w:style>
  <w:style w:type="character" w:styleId="Collegamentoipertestuale">
    <w:name w:val="Hyperlink"/>
    <w:rsid w:val="00360EA7"/>
    <w:rPr>
      <w:color w:val="0000FF"/>
      <w:u w:val="single"/>
    </w:rPr>
  </w:style>
  <w:style w:type="table" w:styleId="Grigliatabella">
    <w:name w:val="Table Grid"/>
    <w:basedOn w:val="Tabellanormale"/>
    <w:uiPriority w:val="39"/>
    <w:rsid w:val="0036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97C5-706B-44CB-870B-6DBF9723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1579</Words>
  <Characters>9002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Elba Sharing P1</cp:lastModifiedBy>
  <cp:revision>9</cp:revision>
  <dcterms:created xsi:type="dcterms:W3CDTF">2025-09-09T10:10:00Z</dcterms:created>
  <dcterms:modified xsi:type="dcterms:W3CDTF">2025-09-26T07:13:00Z</dcterms:modified>
</cp:coreProperties>
</file>